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680"/>
      </w:tblGrid>
      <w:tr w:rsidR="000B48AB" w:rsidRPr="004A1206" w14:paraId="401354E5" w14:textId="7777777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3F6B3D3" w14:textId="77777777" w:rsidR="000B48AB" w:rsidRPr="004A1206" w:rsidRDefault="003E74A0">
            <w:pPr>
              <w:pStyle w:val="af1"/>
              <w:rPr>
                <w:rFonts w:ascii="Times New Roman" w:hAnsi="Times New Roman"/>
                <w:sz w:val="28"/>
              </w:rPr>
            </w:pPr>
            <w:bookmarkStart w:id="0" w:name="_Hlk137333438"/>
            <w:bookmarkEnd w:id="0"/>
            <w:r w:rsidRPr="004A1206">
              <w:rPr>
                <w:rFonts w:ascii="Times New Roman" w:hAnsi="Times New Roman"/>
                <w:b/>
                <w:noProof/>
                <w:sz w:val="28"/>
              </w:rPr>
              <w:drawing>
                <wp:inline distT="0" distB="0" distL="0" distR="0" wp14:anchorId="5EA44BAD" wp14:editId="5FF80875">
                  <wp:extent cx="3343275" cy="128909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343275" cy="1289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A5D8065" w14:textId="77777777" w:rsidR="000B48AB" w:rsidRPr="004A1206" w:rsidRDefault="000B48AB">
            <w:pPr>
              <w:spacing w:line="360" w:lineRule="auto"/>
              <w:jc w:val="center"/>
              <w:rPr>
                <w:sz w:val="28"/>
              </w:rPr>
            </w:pPr>
          </w:p>
        </w:tc>
      </w:tr>
    </w:tbl>
    <w:p w14:paraId="40ACA37E" w14:textId="59C6EBFC" w:rsidR="000B48AB" w:rsidRPr="004A1206" w:rsidRDefault="000B48AB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14:paraId="3A08EB7F" w14:textId="424A1639" w:rsidR="000B48AB" w:rsidRPr="004A1206" w:rsidRDefault="000B48AB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14:paraId="033F2EFF" w14:textId="77777777" w:rsidR="000B48AB" w:rsidRPr="004A1206" w:rsidRDefault="000B48AB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14:paraId="29FAA788" w14:textId="77777777" w:rsidR="000B48AB" w:rsidRPr="004A1206" w:rsidRDefault="000B48AB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14:paraId="0FF9DD69" w14:textId="77777777" w:rsidR="000B48AB" w:rsidRPr="004A1206" w:rsidRDefault="000B48AB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14:paraId="7FAFB6D2" w14:textId="77777777" w:rsidR="000B48AB" w:rsidRPr="004A1206" w:rsidRDefault="000B48AB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14:paraId="4458E7D4" w14:textId="77777777" w:rsidR="007C5BD7" w:rsidRDefault="007C5BD7" w:rsidP="007C5BD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КОНКУРСНОЕ ЗАДАНИЕ КОМПЕТЕНЦИИ</w:t>
      </w:r>
    </w:p>
    <w:p w14:paraId="21C2764D" w14:textId="2DA6A596" w:rsidR="007C5BD7" w:rsidRDefault="007C5BD7" w:rsidP="007C5BD7">
      <w:pPr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«ЭКСПЛУАТАЦИЯ БЕСПИЛОТНЫХ АВИАЦИОННЫХ СИСТЕМ (ЮНИОРЫ)»</w:t>
      </w:r>
    </w:p>
    <w:p w14:paraId="3C4129FC" w14:textId="77777777" w:rsidR="007C5BD7" w:rsidRDefault="007C5BD7" w:rsidP="007C5BD7">
      <w:pPr>
        <w:spacing w:after="0" w:line="360" w:lineRule="auto"/>
        <w:jc w:val="center"/>
        <w:rPr>
          <w:rFonts w:ascii="Times New Roman" w:eastAsia="Arial Unicode MS" w:hAnsi="Times New Roman"/>
          <w:sz w:val="36"/>
          <w:szCs w:val="36"/>
        </w:rPr>
      </w:pPr>
      <w:r>
        <w:rPr>
          <w:rFonts w:ascii="Times New Roman" w:eastAsia="Arial Unicode MS" w:hAnsi="Times New Roman"/>
          <w:sz w:val="36"/>
          <w:szCs w:val="36"/>
        </w:rPr>
        <w:t xml:space="preserve">Регионального этапа </w:t>
      </w:r>
      <w:r w:rsidRPr="00D83E4E">
        <w:rPr>
          <w:rFonts w:ascii="Times New Roman" w:eastAsia="Arial Unicode MS" w:hAnsi="Times New Roman"/>
          <w:sz w:val="36"/>
          <w:szCs w:val="36"/>
        </w:rPr>
        <w:t>Чемпионата по профессиональному мастерству</w:t>
      </w:r>
      <w:r>
        <w:rPr>
          <w:rFonts w:ascii="Times New Roman" w:eastAsia="Arial Unicode MS" w:hAnsi="Times New Roman"/>
          <w:sz w:val="36"/>
          <w:szCs w:val="36"/>
        </w:rPr>
        <w:t xml:space="preserve"> «Профессионалы» </w:t>
      </w:r>
    </w:p>
    <w:p w14:paraId="2AF4835D" w14:textId="4C4A635E" w:rsidR="007C5BD7" w:rsidRDefault="00257C07" w:rsidP="007C5BD7">
      <w:pPr>
        <w:spacing w:after="0" w:line="240" w:lineRule="auto"/>
        <w:jc w:val="center"/>
        <w:rPr>
          <w:rFonts w:ascii="Times New Roman" w:eastAsia="Arial Unicode MS" w:hAnsi="Times New Roman"/>
          <w:sz w:val="36"/>
          <w:szCs w:val="36"/>
        </w:rPr>
      </w:pPr>
      <w:r>
        <w:rPr>
          <w:rFonts w:ascii="Times New Roman" w:eastAsia="Arial Unicode MS" w:hAnsi="Times New Roman"/>
          <w:sz w:val="36"/>
          <w:szCs w:val="36"/>
        </w:rPr>
        <w:t>Ленинградская область</w:t>
      </w:r>
    </w:p>
    <w:p w14:paraId="01603FF6" w14:textId="77777777" w:rsidR="007C5BD7" w:rsidRPr="00EB4FF8" w:rsidRDefault="007C5BD7" w:rsidP="007C5BD7">
      <w:pPr>
        <w:spacing w:after="0" w:line="240" w:lineRule="auto"/>
        <w:jc w:val="center"/>
        <w:rPr>
          <w:rFonts w:ascii="Times New Roman" w:eastAsia="Arial Unicode MS" w:hAnsi="Times New Roman"/>
          <w:sz w:val="20"/>
        </w:rPr>
      </w:pPr>
      <w:r w:rsidRPr="00EB4FF8">
        <w:rPr>
          <w:rFonts w:ascii="Times New Roman" w:eastAsia="Arial Unicode MS" w:hAnsi="Times New Roman"/>
          <w:sz w:val="20"/>
        </w:rPr>
        <w:t>регион проведения</w:t>
      </w:r>
    </w:p>
    <w:p w14:paraId="0BEACAAE" w14:textId="77777777" w:rsidR="000B48AB" w:rsidRPr="004A1206" w:rsidRDefault="000B48A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496E1CFF" w14:textId="77777777" w:rsidR="000B48AB" w:rsidRPr="004A1206" w:rsidRDefault="000B48A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05B4DC9" w14:textId="77777777" w:rsidR="000B48AB" w:rsidRPr="004A1206" w:rsidRDefault="000B48AB">
      <w:pPr>
        <w:spacing w:after="0" w:line="360" w:lineRule="auto"/>
        <w:rPr>
          <w:rFonts w:ascii="Times New Roman" w:hAnsi="Times New Roman"/>
          <w:sz w:val="28"/>
        </w:rPr>
      </w:pPr>
    </w:p>
    <w:p w14:paraId="69C3E81E" w14:textId="77777777" w:rsidR="000B48AB" w:rsidRPr="004A1206" w:rsidRDefault="000B48AB">
      <w:pPr>
        <w:spacing w:after="0" w:line="360" w:lineRule="auto"/>
        <w:rPr>
          <w:rFonts w:ascii="Times New Roman" w:hAnsi="Times New Roman"/>
          <w:sz w:val="28"/>
        </w:rPr>
      </w:pPr>
    </w:p>
    <w:p w14:paraId="1BACA769" w14:textId="77777777" w:rsidR="000B48AB" w:rsidRPr="004A1206" w:rsidRDefault="000B48AB">
      <w:pPr>
        <w:spacing w:after="0" w:line="360" w:lineRule="auto"/>
        <w:rPr>
          <w:rFonts w:ascii="Times New Roman" w:hAnsi="Times New Roman"/>
          <w:sz w:val="28"/>
        </w:rPr>
      </w:pPr>
    </w:p>
    <w:p w14:paraId="499F18D2" w14:textId="77777777" w:rsidR="000B48AB" w:rsidRPr="004A1206" w:rsidRDefault="000B48AB">
      <w:pPr>
        <w:spacing w:after="0" w:line="360" w:lineRule="auto"/>
        <w:rPr>
          <w:rFonts w:ascii="Times New Roman" w:hAnsi="Times New Roman"/>
          <w:sz w:val="28"/>
        </w:rPr>
      </w:pPr>
    </w:p>
    <w:p w14:paraId="77881A89" w14:textId="77777777" w:rsidR="000B48AB" w:rsidRPr="004A1206" w:rsidRDefault="000B48AB">
      <w:pPr>
        <w:spacing w:after="0" w:line="360" w:lineRule="auto"/>
        <w:rPr>
          <w:rFonts w:ascii="Times New Roman" w:hAnsi="Times New Roman"/>
          <w:sz w:val="28"/>
        </w:rPr>
      </w:pPr>
    </w:p>
    <w:p w14:paraId="23F31E45" w14:textId="77777777" w:rsidR="000B48AB" w:rsidRPr="004A1206" w:rsidRDefault="000B48AB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14:paraId="40DD0ED0" w14:textId="77777777" w:rsidR="000B48AB" w:rsidRPr="004A1206" w:rsidRDefault="000B48AB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14:paraId="7B8E21EB" w14:textId="2C46EB23" w:rsidR="000B48AB" w:rsidRPr="004A1206" w:rsidRDefault="003E74A0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202</w:t>
      </w:r>
      <w:r w:rsidR="007C5BD7">
        <w:rPr>
          <w:rFonts w:ascii="Times New Roman" w:hAnsi="Times New Roman"/>
          <w:sz w:val="28"/>
        </w:rPr>
        <w:t>5</w:t>
      </w:r>
      <w:r w:rsidRPr="004A1206">
        <w:rPr>
          <w:rFonts w:ascii="Times New Roman" w:hAnsi="Times New Roman"/>
          <w:sz w:val="28"/>
        </w:rPr>
        <w:t xml:space="preserve"> г.</w:t>
      </w:r>
    </w:p>
    <w:p w14:paraId="16B824D7" w14:textId="77777777" w:rsidR="000B48AB" w:rsidRPr="004A1206" w:rsidRDefault="003E74A0">
      <w:pPr>
        <w:pStyle w:val="143"/>
        <w:spacing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lastRenderedPageBreak/>
        <w:t>Конкурсное задание разработано экспертным сообществом                           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                                    по профессиональному мастерству.</w:t>
      </w:r>
    </w:p>
    <w:p w14:paraId="316A184F" w14:textId="77777777" w:rsidR="000B48AB" w:rsidRPr="004A1206" w:rsidRDefault="003E74A0">
      <w:pPr>
        <w:pStyle w:val="143"/>
        <w:tabs>
          <w:tab w:val="left" w:pos="5600"/>
        </w:tabs>
        <w:spacing w:line="360" w:lineRule="auto"/>
        <w:ind w:left="0" w:firstLine="0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ab/>
      </w:r>
    </w:p>
    <w:p w14:paraId="4E335E1F" w14:textId="77777777" w:rsidR="000B48AB" w:rsidRPr="004A1206" w:rsidRDefault="003E74A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Конкурсное задание включает в себя следующие разделы:</w:t>
      </w:r>
    </w:p>
    <w:p w14:paraId="23AEB9C8" w14:textId="77777777" w:rsidR="000B48AB" w:rsidRPr="004A1206" w:rsidRDefault="000B48AB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Style w:val="af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676"/>
      </w:tblGrid>
      <w:tr w:rsidR="000B48AB" w:rsidRPr="004A1206" w14:paraId="54473D12" w14:textId="77777777" w:rsidTr="00E9305F">
        <w:tc>
          <w:tcPr>
            <w:tcW w:w="8897" w:type="dxa"/>
          </w:tcPr>
          <w:p w14:paraId="011A046D" w14:textId="7FEBB2AD" w:rsidR="000B48AB" w:rsidRPr="004A1206" w:rsidRDefault="003E74A0">
            <w:pPr>
              <w:pStyle w:val="1f0"/>
              <w:tabs>
                <w:tab w:val="clear" w:pos="9825"/>
                <w:tab w:val="right" w:leader="do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Style w:val="17"/>
                <w:rFonts w:ascii="Times New Roman" w:hAnsi="Times New Roman"/>
                <w:color w:val="000000"/>
                <w:sz w:val="28"/>
                <w:u w:val="none"/>
              </w:rPr>
              <w:t>1. ОСНОВНЫЕ ТРЕБОВАНИЯ КОМПЕТЕНЦИИ</w:t>
            </w:r>
            <w:r w:rsidRPr="004A1206">
              <w:rPr>
                <w:rFonts w:ascii="Times New Roman" w:hAnsi="Times New Roman"/>
                <w:sz w:val="28"/>
              </w:rPr>
              <w:t>……………………</w:t>
            </w:r>
            <w:r w:rsidR="00E9305F" w:rsidRPr="004A1206">
              <w:rPr>
                <w:rFonts w:ascii="Times New Roman" w:hAnsi="Times New Roman"/>
                <w:sz w:val="28"/>
              </w:rPr>
              <w:t>…</w:t>
            </w:r>
          </w:p>
        </w:tc>
        <w:tc>
          <w:tcPr>
            <w:tcW w:w="676" w:type="dxa"/>
          </w:tcPr>
          <w:p w14:paraId="5E288A1C" w14:textId="46C6FF18" w:rsidR="000B48AB" w:rsidRPr="004A1206" w:rsidRDefault="002C5775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0B48AB" w:rsidRPr="004A1206" w14:paraId="26FCBBB0" w14:textId="77777777" w:rsidTr="00E9305F">
        <w:tc>
          <w:tcPr>
            <w:tcW w:w="8897" w:type="dxa"/>
          </w:tcPr>
          <w:p w14:paraId="4BFECC3B" w14:textId="77777777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1.1. Общие сведения о требованиях компетенции………………………..</w:t>
            </w:r>
          </w:p>
        </w:tc>
        <w:tc>
          <w:tcPr>
            <w:tcW w:w="676" w:type="dxa"/>
          </w:tcPr>
          <w:p w14:paraId="08EDD478" w14:textId="6193C3E4" w:rsidR="000B48AB" w:rsidRPr="004A1206" w:rsidRDefault="002C5775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0B48AB" w:rsidRPr="004A1206" w14:paraId="7020D244" w14:textId="77777777" w:rsidTr="00E9305F">
        <w:tc>
          <w:tcPr>
            <w:tcW w:w="8897" w:type="dxa"/>
          </w:tcPr>
          <w:p w14:paraId="48B91C57" w14:textId="77777777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1.2. Перечень профессиональных задач специалиста по компетенции «Эксплуатация беспилотных авиационных систем»……………………...</w:t>
            </w:r>
          </w:p>
        </w:tc>
        <w:tc>
          <w:tcPr>
            <w:tcW w:w="676" w:type="dxa"/>
          </w:tcPr>
          <w:p w14:paraId="54B225A2" w14:textId="77777777" w:rsidR="000B48AB" w:rsidRPr="004A1206" w:rsidRDefault="000B48AB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</w:p>
          <w:p w14:paraId="00810170" w14:textId="276EF98D" w:rsidR="00E9305F" w:rsidRPr="004A1206" w:rsidRDefault="002C5775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0B48AB" w:rsidRPr="004A1206" w14:paraId="786622D9" w14:textId="77777777" w:rsidTr="00E9305F">
        <w:tc>
          <w:tcPr>
            <w:tcW w:w="8897" w:type="dxa"/>
          </w:tcPr>
          <w:p w14:paraId="362F7DD4" w14:textId="77777777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1.3. Требования к схеме оценки…………………………………………….</w:t>
            </w:r>
          </w:p>
        </w:tc>
        <w:tc>
          <w:tcPr>
            <w:tcW w:w="676" w:type="dxa"/>
          </w:tcPr>
          <w:p w14:paraId="56FB0E72" w14:textId="6847042B" w:rsidR="000B48AB" w:rsidRPr="004A1206" w:rsidRDefault="00E9305F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10</w:t>
            </w:r>
          </w:p>
        </w:tc>
      </w:tr>
      <w:tr w:rsidR="000B48AB" w:rsidRPr="004A1206" w14:paraId="5B9BBDD5" w14:textId="77777777" w:rsidTr="00E9305F">
        <w:tc>
          <w:tcPr>
            <w:tcW w:w="8897" w:type="dxa"/>
          </w:tcPr>
          <w:p w14:paraId="0153CD35" w14:textId="1032866B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1.4. Спецификация оценки компетенции………………………………….</w:t>
            </w:r>
            <w:r w:rsidR="00E9305F" w:rsidRPr="004A1206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676" w:type="dxa"/>
          </w:tcPr>
          <w:p w14:paraId="06F40CCD" w14:textId="1C0694DB" w:rsidR="000B48AB" w:rsidRPr="004A1206" w:rsidRDefault="00E9305F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10</w:t>
            </w:r>
          </w:p>
        </w:tc>
      </w:tr>
      <w:tr w:rsidR="000B48AB" w:rsidRPr="004A1206" w14:paraId="67B29E20" w14:textId="77777777" w:rsidTr="00E9305F">
        <w:tc>
          <w:tcPr>
            <w:tcW w:w="8897" w:type="dxa"/>
          </w:tcPr>
          <w:p w14:paraId="00CE83EA" w14:textId="18596799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1.5. Конкурсное задание……………………………………………………</w:t>
            </w:r>
            <w:r w:rsidR="00E9305F" w:rsidRPr="004A1206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676" w:type="dxa"/>
          </w:tcPr>
          <w:p w14:paraId="0DA7569E" w14:textId="04F847AE" w:rsidR="000B48AB" w:rsidRPr="004A1206" w:rsidRDefault="00E9305F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</w:t>
            </w:r>
            <w:r w:rsidR="00E52941">
              <w:rPr>
                <w:rFonts w:ascii="Times New Roman" w:hAnsi="Times New Roman"/>
                <w:sz w:val="28"/>
              </w:rPr>
              <w:t>2</w:t>
            </w:r>
          </w:p>
        </w:tc>
      </w:tr>
      <w:tr w:rsidR="000B48AB" w:rsidRPr="004A1206" w14:paraId="59A5423A" w14:textId="77777777" w:rsidTr="00E9305F">
        <w:tc>
          <w:tcPr>
            <w:tcW w:w="8897" w:type="dxa"/>
          </w:tcPr>
          <w:p w14:paraId="4A6915D7" w14:textId="39B7CB3A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1.5.1. Разработка/выбор конкурсного задания……………………………</w:t>
            </w:r>
            <w:r w:rsidR="00E9305F" w:rsidRPr="004A1206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676" w:type="dxa"/>
          </w:tcPr>
          <w:p w14:paraId="3C77C3F4" w14:textId="6407B51C" w:rsidR="000B48AB" w:rsidRPr="004A1206" w:rsidRDefault="00E9305F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</w:t>
            </w:r>
            <w:r w:rsidR="00E52941">
              <w:rPr>
                <w:rFonts w:ascii="Times New Roman" w:hAnsi="Times New Roman"/>
                <w:sz w:val="28"/>
              </w:rPr>
              <w:t>2</w:t>
            </w:r>
          </w:p>
        </w:tc>
      </w:tr>
      <w:tr w:rsidR="000B48AB" w:rsidRPr="004A1206" w14:paraId="0EEBBD09" w14:textId="77777777" w:rsidTr="00E9305F">
        <w:tc>
          <w:tcPr>
            <w:tcW w:w="8897" w:type="dxa"/>
          </w:tcPr>
          <w:p w14:paraId="33EA9C10" w14:textId="38E82A2E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1.5.2. Структура модулей конкурсного задания (инвариант/</w:t>
            </w:r>
            <w:proofErr w:type="spellStart"/>
            <w:r w:rsidRPr="004A1206">
              <w:rPr>
                <w:rFonts w:ascii="Times New Roman" w:hAnsi="Times New Roman"/>
                <w:sz w:val="28"/>
              </w:rPr>
              <w:t>вариатив</w:t>
            </w:r>
            <w:proofErr w:type="spellEnd"/>
            <w:r w:rsidRPr="004A1206">
              <w:rPr>
                <w:rFonts w:ascii="Times New Roman" w:hAnsi="Times New Roman"/>
                <w:sz w:val="28"/>
              </w:rPr>
              <w:t>)....</w:t>
            </w:r>
          </w:p>
        </w:tc>
        <w:tc>
          <w:tcPr>
            <w:tcW w:w="676" w:type="dxa"/>
          </w:tcPr>
          <w:p w14:paraId="4A71E85B" w14:textId="64F60532" w:rsidR="000B48AB" w:rsidRPr="004A1206" w:rsidRDefault="00E9305F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13</w:t>
            </w:r>
          </w:p>
        </w:tc>
      </w:tr>
      <w:tr w:rsidR="000B48AB" w:rsidRPr="004A1206" w14:paraId="09E0DECE" w14:textId="77777777" w:rsidTr="00E9305F">
        <w:tc>
          <w:tcPr>
            <w:tcW w:w="8897" w:type="dxa"/>
          </w:tcPr>
          <w:p w14:paraId="04BFAACF" w14:textId="0E542169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2. СПЕЦИАЛЬНЫЕ ПРАВИЛА КОМПЕТЕНЦИИ……………………</w:t>
            </w:r>
            <w:r w:rsidR="00E9305F" w:rsidRPr="004A1206">
              <w:rPr>
                <w:rFonts w:ascii="Times New Roman" w:hAnsi="Times New Roman"/>
                <w:sz w:val="28"/>
              </w:rPr>
              <w:t>…</w:t>
            </w:r>
          </w:p>
        </w:tc>
        <w:tc>
          <w:tcPr>
            <w:tcW w:w="676" w:type="dxa"/>
          </w:tcPr>
          <w:p w14:paraId="480884F1" w14:textId="4075FA9C" w:rsidR="000B48AB" w:rsidRPr="004C243F" w:rsidRDefault="002C5775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4C243F">
              <w:rPr>
                <w:rFonts w:ascii="Times New Roman" w:hAnsi="Times New Roman"/>
                <w:sz w:val="28"/>
                <w:lang w:val="en-US"/>
              </w:rPr>
              <w:t>2</w:t>
            </w:r>
          </w:p>
        </w:tc>
      </w:tr>
      <w:tr w:rsidR="000B48AB" w:rsidRPr="004A1206" w14:paraId="48CF527D" w14:textId="77777777" w:rsidTr="00E9305F">
        <w:tc>
          <w:tcPr>
            <w:tcW w:w="8897" w:type="dxa"/>
          </w:tcPr>
          <w:p w14:paraId="12D042BB" w14:textId="77777777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2.1. Личный инструмент конкурсанта……………………………………..</w:t>
            </w:r>
          </w:p>
        </w:tc>
        <w:tc>
          <w:tcPr>
            <w:tcW w:w="676" w:type="dxa"/>
          </w:tcPr>
          <w:p w14:paraId="5A9CB4C2" w14:textId="1C1C4C09" w:rsidR="000B48AB" w:rsidRPr="004A1206" w:rsidRDefault="00E9305F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2</w:t>
            </w:r>
            <w:r w:rsidR="004C243F">
              <w:rPr>
                <w:rFonts w:ascii="Times New Roman" w:hAnsi="Times New Roman"/>
                <w:sz w:val="28"/>
              </w:rPr>
              <w:t>3</w:t>
            </w:r>
          </w:p>
        </w:tc>
      </w:tr>
      <w:tr w:rsidR="000B48AB" w:rsidRPr="004A1206" w14:paraId="17612B11" w14:textId="77777777" w:rsidTr="00E9305F">
        <w:tc>
          <w:tcPr>
            <w:tcW w:w="8897" w:type="dxa"/>
          </w:tcPr>
          <w:p w14:paraId="549C6159" w14:textId="62AC51A8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2.2.</w:t>
            </w:r>
            <w:r w:rsidR="00E9305F" w:rsidRPr="004A1206">
              <w:rPr>
                <w:rFonts w:ascii="Times New Roman" w:hAnsi="Times New Roman"/>
                <w:sz w:val="28"/>
              </w:rPr>
              <w:t xml:space="preserve"> </w:t>
            </w:r>
            <w:r w:rsidRPr="004A1206">
              <w:rPr>
                <w:rFonts w:ascii="Times New Roman" w:hAnsi="Times New Roman"/>
                <w:sz w:val="28"/>
              </w:rPr>
              <w:t>Материалы, оборудование и инструменты, запрещенные                             на площадке…………………………………………………………………</w:t>
            </w:r>
          </w:p>
        </w:tc>
        <w:tc>
          <w:tcPr>
            <w:tcW w:w="676" w:type="dxa"/>
          </w:tcPr>
          <w:p w14:paraId="5820A643" w14:textId="77777777" w:rsidR="000B48AB" w:rsidRPr="004A1206" w:rsidRDefault="000B48AB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</w:p>
          <w:p w14:paraId="0E4F684E" w14:textId="339D5419" w:rsidR="00E9305F" w:rsidRPr="004A1206" w:rsidRDefault="003311A3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E52941">
              <w:rPr>
                <w:rFonts w:ascii="Times New Roman" w:hAnsi="Times New Roman"/>
                <w:sz w:val="28"/>
              </w:rPr>
              <w:t>5</w:t>
            </w:r>
          </w:p>
        </w:tc>
      </w:tr>
      <w:tr w:rsidR="000B48AB" w:rsidRPr="004A1206" w14:paraId="70C274A2" w14:textId="77777777" w:rsidTr="00E9305F">
        <w:tc>
          <w:tcPr>
            <w:tcW w:w="8897" w:type="dxa"/>
          </w:tcPr>
          <w:p w14:paraId="05BDDD88" w14:textId="77777777" w:rsidR="000B48AB" w:rsidRPr="004A1206" w:rsidRDefault="003E74A0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4A1206">
              <w:rPr>
                <w:rFonts w:ascii="Times New Roman" w:hAnsi="Times New Roman"/>
                <w:sz w:val="28"/>
              </w:rPr>
              <w:t>3. ПРИЛОЖЕНИЯ…………………………………………………………..</w:t>
            </w:r>
          </w:p>
        </w:tc>
        <w:tc>
          <w:tcPr>
            <w:tcW w:w="676" w:type="dxa"/>
          </w:tcPr>
          <w:p w14:paraId="5FE86047" w14:textId="3C86C71E" w:rsidR="000B48AB" w:rsidRPr="004A1206" w:rsidRDefault="003311A3">
            <w:pPr>
              <w:pStyle w:val="bullet"/>
              <w:numPr>
                <w:ilvl w:val="0"/>
                <w:numId w:val="0"/>
              </w:numPr>
              <w:tabs>
                <w:tab w:val="clear" w:pos="360"/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E52941">
              <w:rPr>
                <w:rFonts w:ascii="Times New Roman" w:hAnsi="Times New Roman"/>
                <w:sz w:val="28"/>
              </w:rPr>
              <w:t>5</w:t>
            </w:r>
          </w:p>
        </w:tc>
      </w:tr>
    </w:tbl>
    <w:p w14:paraId="6F0159D1" w14:textId="77777777" w:rsidR="000B48AB" w:rsidRPr="004A1206" w:rsidRDefault="000B48AB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jc w:val="both"/>
        <w:rPr>
          <w:rFonts w:ascii="Times New Roman" w:hAnsi="Times New Roman"/>
          <w:sz w:val="28"/>
        </w:rPr>
      </w:pPr>
    </w:p>
    <w:p w14:paraId="21DFA794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1C2CADF6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791A7DFF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0860925B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7BDB6421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2A9D333C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6BC35857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4020EFC0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4A9A7330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2241DB7F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538E4F8F" w14:textId="77777777" w:rsidR="000B48AB" w:rsidRPr="004A1206" w:rsidRDefault="000B48A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158EF22D" w14:textId="77777777" w:rsidR="000B48AB" w:rsidRPr="004A1206" w:rsidRDefault="003E74A0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jc w:val="center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lastRenderedPageBreak/>
        <w:t>ИСПОЛЬЗУЕМЫЕ СОКРАЩЕНИЯ</w:t>
      </w:r>
    </w:p>
    <w:p w14:paraId="27ED57EE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ФГОС – Федеральный государственный образовательный стандарт</w:t>
      </w:r>
    </w:p>
    <w:p w14:paraId="5753060C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ПС – профессиональный стандарт</w:t>
      </w:r>
    </w:p>
    <w:p w14:paraId="271BEA3B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ТК – требования компетенции</w:t>
      </w:r>
    </w:p>
    <w:p w14:paraId="74F5942D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КЗ – конкурсное задание</w:t>
      </w:r>
    </w:p>
    <w:p w14:paraId="0C426BC6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ИЛ – инфраструктурный лист</w:t>
      </w:r>
    </w:p>
    <w:p w14:paraId="6B2D5448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КО – критерии оценки</w:t>
      </w:r>
    </w:p>
    <w:p w14:paraId="450747B1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ТЗ – техническое задание</w:t>
      </w:r>
    </w:p>
    <w:p w14:paraId="43561CC1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ТХ – технические характеристики</w:t>
      </w:r>
    </w:p>
    <w:p w14:paraId="5999EE94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БАС - беспилотная авиационная система </w:t>
      </w:r>
    </w:p>
    <w:p w14:paraId="01629523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БВС - беспилотное воздушное судно. Синоним БЛА, БПЛА - беспилотный летательный аппарат </w:t>
      </w:r>
    </w:p>
    <w:p w14:paraId="3E000C5F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НСУ - наземная станция управления </w:t>
      </w:r>
    </w:p>
    <w:p w14:paraId="22E77C3F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АКБ – аккумуляторная батарея </w:t>
      </w:r>
    </w:p>
    <w:p w14:paraId="259632C3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ЕС ОрВД – Единая служба организации воздушного движения</w:t>
      </w:r>
    </w:p>
    <w:p w14:paraId="0E262D52" w14:textId="418B6CD1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ИВП – использование</w:t>
      </w:r>
      <w:r w:rsidR="007D5FE8">
        <w:rPr>
          <w:rFonts w:ascii="Times New Roman" w:hAnsi="Times New Roman"/>
          <w:sz w:val="28"/>
        </w:rPr>
        <w:t xml:space="preserve"> </w:t>
      </w:r>
      <w:r w:rsidRPr="004A1206">
        <w:rPr>
          <w:rFonts w:ascii="Times New Roman" w:hAnsi="Times New Roman"/>
          <w:sz w:val="28"/>
        </w:rPr>
        <w:t>воздушного</w:t>
      </w:r>
      <w:r w:rsidR="007D5FE8">
        <w:rPr>
          <w:rFonts w:ascii="Times New Roman" w:hAnsi="Times New Roman"/>
          <w:sz w:val="28"/>
        </w:rPr>
        <w:t xml:space="preserve"> </w:t>
      </w:r>
      <w:r w:rsidRPr="004A1206">
        <w:rPr>
          <w:rFonts w:ascii="Times New Roman" w:hAnsi="Times New Roman"/>
          <w:sz w:val="28"/>
        </w:rPr>
        <w:t>пространства</w:t>
      </w:r>
    </w:p>
    <w:p w14:paraId="69A56B64" w14:textId="7EB7FF4F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AGL – высота</w:t>
      </w:r>
      <w:r w:rsidR="007D5FE8">
        <w:rPr>
          <w:rFonts w:ascii="Times New Roman" w:hAnsi="Times New Roman"/>
          <w:sz w:val="28"/>
        </w:rPr>
        <w:t xml:space="preserve"> </w:t>
      </w:r>
      <w:r w:rsidRPr="004A1206">
        <w:rPr>
          <w:rFonts w:ascii="Times New Roman" w:hAnsi="Times New Roman"/>
          <w:sz w:val="28"/>
        </w:rPr>
        <w:t>относительно</w:t>
      </w:r>
      <w:r w:rsidR="007D5FE8">
        <w:rPr>
          <w:rFonts w:ascii="Times New Roman" w:hAnsi="Times New Roman"/>
          <w:sz w:val="28"/>
        </w:rPr>
        <w:t xml:space="preserve"> </w:t>
      </w:r>
      <w:r w:rsidRPr="004A1206">
        <w:rPr>
          <w:rFonts w:ascii="Times New Roman" w:hAnsi="Times New Roman"/>
          <w:sz w:val="28"/>
        </w:rPr>
        <w:t>поверхности</w:t>
      </w:r>
    </w:p>
    <w:p w14:paraId="0A15DBE9" w14:textId="30BF3E8E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AMSL – высота</w:t>
      </w:r>
      <w:r w:rsidR="007D5FE8">
        <w:rPr>
          <w:rFonts w:ascii="Times New Roman" w:hAnsi="Times New Roman"/>
          <w:sz w:val="28"/>
        </w:rPr>
        <w:t xml:space="preserve"> </w:t>
      </w:r>
      <w:r w:rsidRPr="004A1206">
        <w:rPr>
          <w:rFonts w:ascii="Times New Roman" w:hAnsi="Times New Roman"/>
          <w:sz w:val="28"/>
        </w:rPr>
        <w:t>над</w:t>
      </w:r>
      <w:r w:rsidR="007D5FE8">
        <w:rPr>
          <w:rFonts w:ascii="Times New Roman" w:hAnsi="Times New Roman"/>
          <w:sz w:val="28"/>
        </w:rPr>
        <w:t xml:space="preserve"> </w:t>
      </w:r>
      <w:r w:rsidRPr="004A1206">
        <w:rPr>
          <w:rFonts w:ascii="Times New Roman" w:hAnsi="Times New Roman"/>
          <w:sz w:val="28"/>
        </w:rPr>
        <w:t>уровнем</w:t>
      </w:r>
      <w:r w:rsidR="007D5FE8">
        <w:rPr>
          <w:rFonts w:ascii="Times New Roman" w:hAnsi="Times New Roman"/>
          <w:sz w:val="28"/>
        </w:rPr>
        <w:t xml:space="preserve"> </w:t>
      </w:r>
      <w:r w:rsidRPr="004A1206">
        <w:rPr>
          <w:rFonts w:ascii="Times New Roman" w:hAnsi="Times New Roman"/>
          <w:sz w:val="28"/>
        </w:rPr>
        <w:t>моря</w:t>
      </w:r>
    </w:p>
    <w:p w14:paraId="03A2216F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FPV – сокращенное название системы управления полетами от «первого лица» – </w:t>
      </w:r>
      <w:proofErr w:type="spellStart"/>
      <w:r w:rsidRPr="004A1206">
        <w:rPr>
          <w:rFonts w:ascii="Times New Roman" w:hAnsi="Times New Roman"/>
          <w:sz w:val="28"/>
        </w:rPr>
        <w:t>First</w:t>
      </w:r>
      <w:proofErr w:type="spellEnd"/>
      <w:r w:rsidRPr="004A1206">
        <w:rPr>
          <w:rFonts w:ascii="Times New Roman" w:hAnsi="Times New Roman"/>
          <w:sz w:val="28"/>
        </w:rPr>
        <w:t xml:space="preserve"> </w:t>
      </w:r>
      <w:proofErr w:type="spellStart"/>
      <w:r w:rsidRPr="004A1206">
        <w:rPr>
          <w:rFonts w:ascii="Times New Roman" w:hAnsi="Times New Roman"/>
          <w:sz w:val="28"/>
        </w:rPr>
        <w:t>Person</w:t>
      </w:r>
      <w:proofErr w:type="spellEnd"/>
      <w:r w:rsidRPr="004A1206">
        <w:rPr>
          <w:rFonts w:ascii="Times New Roman" w:hAnsi="Times New Roman"/>
          <w:sz w:val="28"/>
        </w:rPr>
        <w:t xml:space="preserve"> </w:t>
      </w:r>
      <w:proofErr w:type="spellStart"/>
      <w:r w:rsidRPr="004A1206">
        <w:rPr>
          <w:rFonts w:ascii="Times New Roman" w:hAnsi="Times New Roman"/>
          <w:sz w:val="28"/>
        </w:rPr>
        <w:t>View</w:t>
      </w:r>
      <w:proofErr w:type="spellEnd"/>
      <w:r w:rsidRPr="004A1206">
        <w:rPr>
          <w:rFonts w:ascii="Times New Roman" w:hAnsi="Times New Roman"/>
          <w:sz w:val="28"/>
        </w:rPr>
        <w:t xml:space="preserve">. </w:t>
      </w:r>
    </w:p>
    <w:p w14:paraId="7DE9641B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OSD (</w:t>
      </w:r>
      <w:proofErr w:type="spellStart"/>
      <w:r w:rsidRPr="004A1206">
        <w:rPr>
          <w:rFonts w:ascii="Times New Roman" w:hAnsi="Times New Roman"/>
          <w:sz w:val="28"/>
        </w:rPr>
        <w:t>On</w:t>
      </w:r>
      <w:proofErr w:type="spellEnd"/>
      <w:r w:rsidRPr="004A1206">
        <w:rPr>
          <w:rFonts w:ascii="Times New Roman" w:hAnsi="Times New Roman"/>
          <w:sz w:val="28"/>
        </w:rPr>
        <w:t xml:space="preserve"> </w:t>
      </w:r>
      <w:proofErr w:type="spellStart"/>
      <w:r w:rsidRPr="004A1206">
        <w:rPr>
          <w:rFonts w:ascii="Times New Roman" w:hAnsi="Times New Roman"/>
          <w:sz w:val="28"/>
        </w:rPr>
        <w:t>Screen</w:t>
      </w:r>
      <w:proofErr w:type="spellEnd"/>
      <w:r w:rsidRPr="004A1206">
        <w:rPr>
          <w:rFonts w:ascii="Times New Roman" w:hAnsi="Times New Roman"/>
          <w:sz w:val="28"/>
        </w:rPr>
        <w:t xml:space="preserve"> </w:t>
      </w:r>
      <w:proofErr w:type="spellStart"/>
      <w:r w:rsidRPr="004A1206">
        <w:rPr>
          <w:rFonts w:ascii="Times New Roman" w:hAnsi="Times New Roman"/>
          <w:sz w:val="28"/>
        </w:rPr>
        <w:t>Display</w:t>
      </w:r>
      <w:proofErr w:type="spellEnd"/>
      <w:r w:rsidRPr="004A1206">
        <w:rPr>
          <w:rFonts w:ascii="Times New Roman" w:hAnsi="Times New Roman"/>
          <w:sz w:val="28"/>
        </w:rPr>
        <w:t>) — т.е. дисплей на экране или меню на экране (т.е. поверх основной картинки, как правило с камеры, отображается какая-то дополнительная информация, в основном текстовая).</w:t>
      </w:r>
    </w:p>
    <w:p w14:paraId="7DB25644" w14:textId="77777777" w:rsidR="000B48AB" w:rsidRPr="004A1206" w:rsidRDefault="003E74A0">
      <w:pPr>
        <w:pStyle w:val="af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DVR (</w:t>
      </w:r>
      <w:proofErr w:type="spellStart"/>
      <w:r w:rsidRPr="004A1206">
        <w:rPr>
          <w:rFonts w:ascii="Times New Roman" w:hAnsi="Times New Roman"/>
          <w:sz w:val="28"/>
        </w:rPr>
        <w:t>Digital</w:t>
      </w:r>
      <w:proofErr w:type="spellEnd"/>
      <w:r w:rsidRPr="004A1206">
        <w:rPr>
          <w:rFonts w:ascii="Times New Roman" w:hAnsi="Times New Roman"/>
          <w:sz w:val="28"/>
        </w:rPr>
        <w:t xml:space="preserve"> </w:t>
      </w:r>
      <w:proofErr w:type="spellStart"/>
      <w:r w:rsidRPr="004A1206">
        <w:rPr>
          <w:rFonts w:ascii="Times New Roman" w:hAnsi="Times New Roman"/>
          <w:sz w:val="28"/>
        </w:rPr>
        <w:t>Video</w:t>
      </w:r>
      <w:proofErr w:type="spellEnd"/>
      <w:r w:rsidRPr="004A1206">
        <w:rPr>
          <w:rFonts w:ascii="Times New Roman" w:hAnsi="Times New Roman"/>
          <w:sz w:val="28"/>
        </w:rPr>
        <w:t xml:space="preserve"> </w:t>
      </w:r>
      <w:proofErr w:type="spellStart"/>
      <w:r w:rsidRPr="004A1206">
        <w:rPr>
          <w:rFonts w:ascii="Times New Roman" w:hAnsi="Times New Roman"/>
          <w:sz w:val="28"/>
        </w:rPr>
        <w:t>Recorder</w:t>
      </w:r>
      <w:proofErr w:type="spellEnd"/>
      <w:r w:rsidRPr="004A1206">
        <w:rPr>
          <w:rFonts w:ascii="Times New Roman" w:hAnsi="Times New Roman"/>
          <w:sz w:val="28"/>
        </w:rPr>
        <w:t xml:space="preserve">) – это устройство, позволяющее записывать видео </w:t>
      </w:r>
    </w:p>
    <w:p w14:paraId="3DA475A6" w14:textId="77777777" w:rsidR="000B48AB" w:rsidRPr="004A1206" w:rsidRDefault="000B48AB">
      <w:pPr>
        <w:spacing w:after="0"/>
        <w:jc w:val="both"/>
        <w:rPr>
          <w:rFonts w:ascii="Times New Roman" w:hAnsi="Times New Roman"/>
          <w:sz w:val="28"/>
        </w:rPr>
      </w:pPr>
    </w:p>
    <w:p w14:paraId="69424063" w14:textId="77777777" w:rsidR="000B48AB" w:rsidRPr="004A1206" w:rsidRDefault="000B48AB">
      <w:pPr>
        <w:spacing w:after="0"/>
        <w:jc w:val="both"/>
        <w:rPr>
          <w:rFonts w:ascii="Times New Roman" w:hAnsi="Times New Roman"/>
          <w:sz w:val="28"/>
        </w:rPr>
      </w:pPr>
    </w:p>
    <w:p w14:paraId="2DAD0310" w14:textId="77777777" w:rsidR="000B48AB" w:rsidRPr="004A1206" w:rsidRDefault="000B48AB">
      <w:pPr>
        <w:spacing w:after="0"/>
        <w:jc w:val="both"/>
        <w:rPr>
          <w:rFonts w:ascii="Times New Roman" w:hAnsi="Times New Roman"/>
          <w:sz w:val="28"/>
        </w:rPr>
      </w:pPr>
    </w:p>
    <w:p w14:paraId="615B4245" w14:textId="77777777" w:rsidR="000B48AB" w:rsidRPr="004A1206" w:rsidRDefault="000B48AB">
      <w:pPr>
        <w:spacing w:after="0"/>
        <w:jc w:val="both"/>
        <w:rPr>
          <w:rFonts w:ascii="Times New Roman" w:hAnsi="Times New Roman"/>
          <w:sz w:val="28"/>
        </w:rPr>
      </w:pPr>
    </w:p>
    <w:p w14:paraId="050A3985" w14:textId="77777777" w:rsidR="000B48AB" w:rsidRPr="004A1206" w:rsidRDefault="000B48AB">
      <w:pPr>
        <w:spacing w:after="0"/>
        <w:jc w:val="both"/>
        <w:rPr>
          <w:rFonts w:ascii="Times New Roman" w:hAnsi="Times New Roman"/>
          <w:sz w:val="28"/>
        </w:rPr>
      </w:pPr>
    </w:p>
    <w:p w14:paraId="744D5EBB" w14:textId="77777777" w:rsidR="000B48AB" w:rsidRPr="004A1206" w:rsidRDefault="000B48AB">
      <w:pPr>
        <w:spacing w:after="0"/>
        <w:jc w:val="both"/>
        <w:rPr>
          <w:rFonts w:ascii="Times New Roman" w:hAnsi="Times New Roman"/>
          <w:sz w:val="28"/>
        </w:rPr>
      </w:pPr>
    </w:p>
    <w:p w14:paraId="213E69AC" w14:textId="77777777" w:rsidR="000B48AB" w:rsidRPr="004A1206" w:rsidRDefault="003E74A0">
      <w:pPr>
        <w:pStyle w:val="-1"/>
        <w:spacing w:before="0" w:after="0"/>
        <w:jc w:val="center"/>
        <w:rPr>
          <w:rFonts w:ascii="Times New Roman" w:hAnsi="Times New Roman"/>
          <w:color w:val="000000"/>
          <w:sz w:val="28"/>
        </w:rPr>
      </w:pPr>
      <w:r w:rsidRPr="004A1206">
        <w:rPr>
          <w:rFonts w:ascii="Times New Roman" w:hAnsi="Times New Roman"/>
          <w:color w:val="000000"/>
          <w:sz w:val="28"/>
        </w:rPr>
        <w:lastRenderedPageBreak/>
        <w:t>1.ОСНОВНЫЕ ТРЕБОВАНИЯ КОМПЕТЕНЦИИ</w:t>
      </w:r>
    </w:p>
    <w:p w14:paraId="7268BB0E" w14:textId="77777777" w:rsidR="000B48AB" w:rsidRPr="004A1206" w:rsidRDefault="003E74A0">
      <w:pPr>
        <w:pStyle w:val="-2"/>
        <w:spacing w:before="0" w:after="0"/>
        <w:jc w:val="center"/>
        <w:rPr>
          <w:rFonts w:ascii="Times New Roman" w:hAnsi="Times New Roman"/>
        </w:rPr>
      </w:pPr>
      <w:r w:rsidRPr="004A1206">
        <w:rPr>
          <w:rFonts w:ascii="Times New Roman" w:hAnsi="Times New Roman"/>
        </w:rPr>
        <w:t>1.1. ОБЩИЕ СВЕДЕНИЯ О ТРЕБОВАНИЯХ КОМПЕТЕНЦИИ</w:t>
      </w:r>
    </w:p>
    <w:p w14:paraId="36DD048B" w14:textId="77777777" w:rsidR="000B48AB" w:rsidRPr="004A1206" w:rsidRDefault="003E74A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Требования компетенции «Эксплуатация беспилотных авиационных систем» </w:t>
      </w:r>
      <w:bookmarkStart w:id="1" w:name="_Hlk123050441"/>
      <w:r w:rsidRPr="004A1206">
        <w:rPr>
          <w:rFonts w:ascii="Times New Roman" w:hAnsi="Times New Roman"/>
          <w:sz w:val="28"/>
        </w:rPr>
        <w:t>определяют знания, умения, навыки и трудовые функции</w:t>
      </w:r>
      <w:bookmarkEnd w:id="1"/>
      <w:r w:rsidRPr="004A1206">
        <w:rPr>
          <w:rFonts w:ascii="Times New Roman" w:hAnsi="Times New Roman"/>
          <w:sz w:val="28"/>
        </w:rPr>
        <w:t xml:space="preserve">, которые лежат в основе наиболее актуальных требований работодателей отрасли. </w:t>
      </w:r>
    </w:p>
    <w:p w14:paraId="58041718" w14:textId="77777777" w:rsidR="000B48AB" w:rsidRPr="004A1206" w:rsidRDefault="003E74A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2FF6E250" w14:textId="77777777" w:rsidR="000B48AB" w:rsidRPr="004A1206" w:rsidRDefault="003E74A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2D54F4CD" w14:textId="77777777" w:rsidR="000B48AB" w:rsidRPr="004A1206" w:rsidRDefault="003E74A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2F4018DE" w14:textId="77777777" w:rsidR="000B48AB" w:rsidRPr="004A1206" w:rsidRDefault="003E74A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4906BF8F" w14:textId="77777777" w:rsidR="000B48AB" w:rsidRPr="004A1206" w:rsidRDefault="000B48AB">
      <w:pPr>
        <w:pStyle w:val="2"/>
        <w:spacing w:before="0" w:after="0"/>
        <w:ind w:firstLine="709"/>
        <w:jc w:val="center"/>
        <w:rPr>
          <w:rFonts w:ascii="Times New Roman" w:hAnsi="Times New Roman"/>
        </w:rPr>
      </w:pPr>
    </w:p>
    <w:p w14:paraId="22EFB2A8" w14:textId="77777777" w:rsidR="000B48AB" w:rsidRPr="004A1206" w:rsidRDefault="003E74A0">
      <w:pPr>
        <w:pStyle w:val="2"/>
        <w:spacing w:before="0" w:after="0"/>
        <w:ind w:firstLine="709"/>
        <w:jc w:val="center"/>
        <w:rPr>
          <w:rFonts w:ascii="Times New Roman" w:hAnsi="Times New Roman"/>
          <w:caps/>
        </w:rPr>
      </w:pPr>
      <w:r w:rsidRPr="004A1206">
        <w:rPr>
          <w:rFonts w:ascii="Times New Roman" w:hAnsi="Times New Roman"/>
        </w:rPr>
        <w:t xml:space="preserve">1.2. ПЕРЕЧЕНЬ ПРОФЕССИОНАЛЬНЫХ ЗАДАЧ СПЕЦИАЛИСТА ПО КОМПЕТЕНЦИИ </w:t>
      </w:r>
      <w:r w:rsidRPr="004A1206">
        <w:rPr>
          <w:rFonts w:ascii="Times New Roman" w:hAnsi="Times New Roman"/>
          <w:caps/>
        </w:rPr>
        <w:t>«Эксплуатация беспилотных авиационных систем»</w:t>
      </w:r>
    </w:p>
    <w:p w14:paraId="60A5AB79" w14:textId="77777777" w:rsidR="000B48AB" w:rsidRPr="004A1206" w:rsidRDefault="003E74A0">
      <w:pPr>
        <w:spacing w:after="0" w:line="360" w:lineRule="auto"/>
        <w:jc w:val="right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Таблица 1</w:t>
      </w:r>
    </w:p>
    <w:p w14:paraId="4EB035FF" w14:textId="77777777" w:rsidR="000B48AB" w:rsidRPr="004A1206" w:rsidRDefault="003E74A0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Перечень профессиональных задач специалиста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6810"/>
        <w:gridCol w:w="1916"/>
      </w:tblGrid>
      <w:tr w:rsidR="000B48AB" w:rsidRPr="004A1206" w14:paraId="7E73A643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91446D6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9EE595A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highlight w:val="green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Раздел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7E6DB30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Важность в %</w:t>
            </w:r>
          </w:p>
        </w:tc>
      </w:tr>
      <w:tr w:rsidR="000B48AB" w:rsidRPr="004A1206" w14:paraId="753B427B" w14:textId="77777777">
        <w:trPr>
          <w:trHeight w:val="280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5BE52C6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A4846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  <w:highlight w:val="white"/>
              </w:rPr>
              <w:t>Подготовка к полетам беспилотных авиационных систем, включающих в себя одно беспилотное воздушное судно с максимальной взлетной массой 10 килограммов и менее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3972C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  <w:tr w:rsidR="000B48AB" w:rsidRPr="004A1206" w14:paraId="224FDE03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725E2B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390A2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632057D0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Правила и порядок, установленные воздушным законодательством Российской Федерации, получения разрешения на использование воздушного пространства, в том числе при выполнении полетов над населенными пунктами, при выполнении авиационных работ;</w:t>
            </w:r>
          </w:p>
          <w:p w14:paraId="6AD5B2E8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lastRenderedPageBreak/>
              <w:t>Нормативные правовые акты об установлении запретных зон и зон ограничения полетов; порядок получения информации о запретных зонах и зонах ограничения полетов;</w:t>
            </w:r>
          </w:p>
          <w:p w14:paraId="233D6126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Нормативные правовые акты, регламентирующие организацию и выполнение полетов беспилотным воздушным судном;</w:t>
            </w:r>
          </w:p>
          <w:p w14:paraId="04C4B3D1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организации и выполнения полетов беспилотным воздушным судном в сегрегированном воздушном пространстве;</w:t>
            </w:r>
          </w:p>
          <w:p w14:paraId="09331792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Основы воздушной навигации, аэродинамики и метеорологии в объеме, необходимом для подготовки и выполнения полета беспилотным воздушным судном максимальной взлетной массой до 10 килограммов в ожидаемых условиях эксплуатации;</w:t>
            </w:r>
          </w:p>
          <w:p w14:paraId="081BE9D3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Требования эксплуатационной документации;</w:t>
            </w:r>
          </w:p>
          <w:p w14:paraId="31E5F674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Летно-технические характеристики беспилотной авиационной системы и влияние на них эксплуатационных факторов;</w:t>
            </w:r>
          </w:p>
          <w:p w14:paraId="5E2C9FD3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планирования полета беспилотного воздушного судна и построения маршрута полета;</w:t>
            </w:r>
          </w:p>
          <w:p w14:paraId="70FC39C4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подготовки программы полета и загрузки ее в бортовой навигационный комплекс (автопилот) (при наличии) беспилотного воздушного судна;</w:t>
            </w:r>
          </w:p>
          <w:p w14:paraId="1741056C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Специализированные цифровые платформы полетно-информационного обслуживания и сервисы цифрового журналирования операций;</w:t>
            </w:r>
          </w:p>
          <w:p w14:paraId="3479C565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проведения предполетной подготовки беспилотной авиационной системы и ее элементов;</w:t>
            </w:r>
          </w:p>
          <w:p w14:paraId="3E968045" w14:textId="77777777" w:rsidR="000B48AB" w:rsidRPr="004A1206" w:rsidRDefault="003E74A0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Правила ведения и оформления полетной и технической документации, требования к ведению и оформлению полетной и технической документации, в том числе в цифровом виде с использованием специализированных сервисов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A2F8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4E159519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04CB5D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AAA6A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0A6899A0" w14:textId="77777777" w:rsidR="000B48AB" w:rsidRPr="004A1206" w:rsidRDefault="003E74A0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Использовать специализированные цифровые платформы полетно-информационного обслуживания и сервисы цифрового журналирования операций;</w:t>
            </w:r>
          </w:p>
          <w:p w14:paraId="69DA3F01" w14:textId="77777777" w:rsidR="000B48AB" w:rsidRPr="004A1206" w:rsidRDefault="003E74A0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Анализировать метеорологическую, орнитологическую и аэронавигационную обстановку;</w:t>
            </w:r>
          </w:p>
          <w:p w14:paraId="74AFE5D2" w14:textId="77777777" w:rsidR="000B48AB" w:rsidRPr="004A1206" w:rsidRDefault="003E74A0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Использовать специальное программное обеспечение для составления программы полета и ввода ее в бортовой навигационный комплекс (автопилот) (при наличии) беспилотного воздушного судна;</w:t>
            </w:r>
          </w:p>
          <w:p w14:paraId="1B10AF0A" w14:textId="77777777" w:rsidR="000B48AB" w:rsidRPr="004A1206" w:rsidRDefault="003E74A0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Составлять полетное задание и план полета;</w:t>
            </w:r>
          </w:p>
          <w:p w14:paraId="6A17CEF3" w14:textId="77777777" w:rsidR="000B48AB" w:rsidRPr="004A1206" w:rsidRDefault="003E74A0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Составлять полетные программы с учетом особенностей функционального оборудования полезной нагрузки, установленного на беспилотном воздушном судне и характера перевозимого внешнего груза;</w:t>
            </w:r>
          </w:p>
          <w:p w14:paraId="2E6B2296" w14:textId="77777777" w:rsidR="000B48AB" w:rsidRPr="004A1206" w:rsidRDefault="003E74A0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Оценивать техническое состояние и готовность к использованию беспилотной авиационной системы;</w:t>
            </w:r>
          </w:p>
          <w:p w14:paraId="5F1A93F4" w14:textId="77777777" w:rsidR="000B48AB" w:rsidRPr="004A1206" w:rsidRDefault="003E74A0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Оформлять полетную и техническую документацию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AF213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34B3E82E" w14:textId="77777777">
        <w:trPr>
          <w:trHeight w:val="280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D05C3E3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8B335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  <w:highlight w:val="white"/>
              </w:rPr>
              <w:t>Управление (контроль) полетом беспилотного воздушного судна с максимальной взлетной массой 10 килограммов и менее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FC6A2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25</w:t>
            </w:r>
          </w:p>
        </w:tc>
      </w:tr>
      <w:tr w:rsidR="000B48AB" w:rsidRPr="004A1206" w14:paraId="136D9FF5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4DEF071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B270C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51D5C4E9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Нормативные правовые акты, регламентирующие порядок использования воздушного пространства Российской Федерации, производства полетов беспилотными воздушными судами;</w:t>
            </w:r>
          </w:p>
          <w:p w14:paraId="10EFF869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производства полетов беспилотными воздушными судами в сегрегированном воздушном пространстве;</w:t>
            </w:r>
          </w:p>
          <w:p w14:paraId="61199ED9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Основы аэронавигации, аэродинамики, метеорологии в объеме, необходимом для выполнения безопасного полета беспилотным воздушным судном;</w:t>
            </w:r>
          </w:p>
          <w:p w14:paraId="2EEFC858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Требования эксплуатационной документации, летно-технические характеристики и эксплуатационные ограничения беспилотного воздушного судна;</w:t>
            </w:r>
          </w:p>
          <w:p w14:paraId="3FE5A5D2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Основы авиационной электросвязи, правил ведения радиосвязи и фразеологии применительно к полетам по правилам визуальных полетов и правилам полетов по приборам;</w:t>
            </w:r>
          </w:p>
          <w:p w14:paraId="68173890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действий экипажа при нештатных и аварийных ситуациях;</w:t>
            </w:r>
          </w:p>
          <w:p w14:paraId="5DE1CCE5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Технология выполнения авиационных работ, характеристики используемых веществ и оборудования;</w:t>
            </w:r>
          </w:p>
          <w:p w14:paraId="3A7E4C33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проведения послеполетных работ;</w:t>
            </w:r>
          </w:p>
          <w:p w14:paraId="1A3E26A8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Правила ведения и оформления полетной и технической документации, требования к ведению и оформлению полетной и технической документации, в том числе в электронном виде с использованием сервисов цифрового журналирования операций;</w:t>
            </w:r>
          </w:p>
          <w:p w14:paraId="5D5DC49C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Связь человеческого фактора с безопасностью полетов;</w:t>
            </w:r>
          </w:p>
          <w:p w14:paraId="714C7CBF" w14:textId="77777777" w:rsidR="000B48AB" w:rsidRPr="004A1206" w:rsidRDefault="003E74A0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Ответственность за нарушение правил использования воздушного пространства, безопасной эксплуатации воздушного судна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A90B1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6E3E40BA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9E42AF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14C2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7E362094" w14:textId="77777777" w:rsidR="000B48AB" w:rsidRPr="004A1206" w:rsidRDefault="003E74A0">
            <w:pPr>
              <w:pStyle w:val="af"/>
              <w:numPr>
                <w:ilvl w:val="0"/>
                <w:numId w:val="5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Осуществлять запуск беспилотного воздушного судна4</w:t>
            </w:r>
          </w:p>
          <w:p w14:paraId="7D8CC041" w14:textId="77777777" w:rsidR="000B48AB" w:rsidRPr="004A1206" w:rsidRDefault="003E74A0">
            <w:pPr>
              <w:pStyle w:val="af"/>
              <w:numPr>
                <w:ilvl w:val="0"/>
                <w:numId w:val="5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Осуществлять дистанционное пилотирование и (или) контроль параметров полета одного беспилотного воздушного судна;</w:t>
            </w:r>
          </w:p>
          <w:p w14:paraId="1BB86C6F" w14:textId="77777777" w:rsidR="000B48AB" w:rsidRPr="004A1206" w:rsidRDefault="003E74A0">
            <w:pPr>
              <w:pStyle w:val="af"/>
              <w:numPr>
                <w:ilvl w:val="0"/>
                <w:numId w:val="5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Распознавать и контролировать факторы угроз и ошибок при выполнении полетов;</w:t>
            </w:r>
          </w:p>
          <w:p w14:paraId="0D24AAAE" w14:textId="77777777" w:rsidR="000B48AB" w:rsidRPr="004A1206" w:rsidRDefault="003E74A0">
            <w:pPr>
              <w:pStyle w:val="af"/>
              <w:numPr>
                <w:ilvl w:val="0"/>
                <w:numId w:val="5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Определять пространственное положение беспилотного воздушного судна с использованием элементов наземной станции управления;</w:t>
            </w:r>
          </w:p>
          <w:p w14:paraId="52B48C35" w14:textId="77777777" w:rsidR="000B48AB" w:rsidRPr="004A1206" w:rsidRDefault="003E74A0">
            <w:pPr>
              <w:pStyle w:val="af"/>
              <w:numPr>
                <w:ilvl w:val="0"/>
                <w:numId w:val="5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Принимать меры по обеспечению безопасного выполнения полета беспилотным воздушным судном;</w:t>
            </w:r>
          </w:p>
          <w:p w14:paraId="7373B387" w14:textId="77777777" w:rsidR="000B48AB" w:rsidRPr="004A1206" w:rsidRDefault="003E74A0">
            <w:pPr>
              <w:pStyle w:val="af"/>
              <w:numPr>
                <w:ilvl w:val="0"/>
                <w:numId w:val="5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Выполнять послеполетные работы;</w:t>
            </w:r>
          </w:p>
          <w:p w14:paraId="38BB3FEC" w14:textId="77777777" w:rsidR="000B48AB" w:rsidRPr="004A1206" w:rsidRDefault="003E74A0">
            <w:pPr>
              <w:pStyle w:val="af"/>
              <w:numPr>
                <w:ilvl w:val="0"/>
                <w:numId w:val="5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Оформлять полетную и техническую документацию, в том числе в цифровом виде с использованием специализированных сервисов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02092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5198680B" w14:textId="77777777">
        <w:trPr>
          <w:trHeight w:val="280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46088C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lastRenderedPageBreak/>
              <w:t>3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2BFB2" w14:textId="77777777" w:rsidR="000B48AB" w:rsidRPr="004A1206" w:rsidRDefault="003E74A0">
            <w:pPr>
              <w:pStyle w:val="alignleft"/>
              <w:spacing w:after="0"/>
              <w:jc w:val="both"/>
              <w:rPr>
                <w:b/>
              </w:rPr>
            </w:pPr>
            <w:r w:rsidRPr="004A1206">
              <w:rPr>
                <w:b/>
              </w:rPr>
              <w:t>Техническое обслуживание беспилотных авиационных систем, включающих в себя одно беспилотное воздушное судно с максимальной взлетной массой 10 килограммов и менее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0EB87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0B48AB" w:rsidRPr="004A1206" w14:paraId="65C3A795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EDC4B35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E0898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1ADC8EFB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Требования эксплуатационной документации к техническому обслуживанию беспилотной авиационной системы;</w:t>
            </w:r>
          </w:p>
          <w:p w14:paraId="1A65EBE8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Перечень и содержание работ по видам технического обслуживания беспилотных авиационных систем, порядок их выполнения;</w:t>
            </w:r>
          </w:p>
          <w:p w14:paraId="5317EA03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Назначение, устройство и принципы работы элементов беспилотной авиационной системы;</w:t>
            </w:r>
          </w:p>
          <w:p w14:paraId="577960E9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подготовки к работе инструментов, приспособлений и контрольно-измерительной аппаратуры для выполнения технического обслуживания беспилотной авиационной системы;</w:t>
            </w:r>
          </w:p>
          <w:p w14:paraId="6687B318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и технология выполнения всех видов технического обслуживания беспилотной авиационной системы и ее элементов, а также специальных работ;</w:t>
            </w:r>
          </w:p>
          <w:p w14:paraId="7EEE817F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Классификация неисправностей и отказов беспилотной авиационной системы, методы их обнаружения и устранения;</w:t>
            </w:r>
          </w:p>
          <w:p w14:paraId="1EEAE6EA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установки и снятия съемного оборудования беспилотного воздушного судна;</w:t>
            </w:r>
          </w:p>
          <w:p w14:paraId="34A96990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Требования охраны труда и пожарной безопасности;</w:t>
            </w:r>
          </w:p>
          <w:p w14:paraId="624388E2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Правила использования цифровых технологий при обновлении программного обеспечения и калибровке беспилотной авиационной системы;</w:t>
            </w:r>
          </w:p>
          <w:p w14:paraId="53E7428E" w14:textId="77777777" w:rsidR="000B48AB" w:rsidRPr="004A1206" w:rsidRDefault="003E74A0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Правила ведения и оформления технической документации беспилотной авиационной системы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13679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4C340DDC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E00E0FD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405EE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552441E4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Читать эксплуатационно-техническую документацию беспилотных авиационных систем и их элементов, чертежи и схемы;</w:t>
            </w:r>
          </w:p>
          <w:p w14:paraId="6B00BE23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Оценивать техническое состояние элементов беспилотных авиационных систем;</w:t>
            </w:r>
          </w:p>
          <w:p w14:paraId="168B3DA7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Осуществлять подготовку и настройку элементов беспилотных авиационных систем;</w:t>
            </w:r>
          </w:p>
          <w:p w14:paraId="76C8E9BC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Выполнять техническое обслуживание элементов беспилотной авиационной системы в соответствии с эксплуатационной документацией;</w:t>
            </w:r>
          </w:p>
          <w:p w14:paraId="14BBC8BC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Использовать необходимые для работы инструменты, приспособления и контрольно-измерительную аппаратуру;</w:t>
            </w:r>
          </w:p>
          <w:p w14:paraId="03109C75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Обслуживать аккумуляторные батареи элементов беспилотных авиационных систем;</w:t>
            </w:r>
          </w:p>
          <w:p w14:paraId="2F4EE4E9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Устанавливать съемное оборудование на беспилотное воздушное судно, снимать съемное оборудование;</w:t>
            </w:r>
          </w:p>
          <w:p w14:paraId="00B07F2A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Использовать взлетные устройства (приспособления);</w:t>
            </w:r>
          </w:p>
          <w:p w14:paraId="0E0B2170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Производить работы при хранении беспилотных авиационных систем, установленные в эксплуатационной документации;</w:t>
            </w:r>
          </w:p>
          <w:p w14:paraId="5C0E7B7C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lastRenderedPageBreak/>
              <w:t>Использовать цифровые технологии при обновлении программного обеспечения и калибровке беспилотной авиационной системы</w:t>
            </w:r>
          </w:p>
          <w:p w14:paraId="32A4396C" w14:textId="77777777" w:rsidR="000B48AB" w:rsidRPr="004A1206" w:rsidRDefault="003E74A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Оформлять техническую документацию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BBFA5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358E5DA1" w14:textId="77777777">
        <w:trPr>
          <w:trHeight w:val="280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4048080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25E3B" w14:textId="77777777" w:rsidR="000B48AB" w:rsidRPr="004A1206" w:rsidRDefault="003E74A0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  <w:highlight w:val="white"/>
              </w:rPr>
              <w:t>Ремонт беспилотных авиационных систем, включающих в себя одно беспилотное воздушное судно с максимальной взлетной массой 10 килограммов и менее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5CBF6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12</w:t>
            </w:r>
          </w:p>
        </w:tc>
      </w:tr>
      <w:tr w:rsidR="000B48AB" w:rsidRPr="004A1206" w14:paraId="7AE80F77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1AACB59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7D15B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5E373020" w14:textId="77777777" w:rsidR="000B48AB" w:rsidRPr="004A1206" w:rsidRDefault="003E74A0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Назначение, устройство и принципы работы беспилотной авиационной системы и ее элементов;</w:t>
            </w:r>
          </w:p>
          <w:p w14:paraId="063E31F1" w14:textId="77777777" w:rsidR="000B48AB" w:rsidRPr="004A1206" w:rsidRDefault="003E74A0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Порядок подготовки к работе рабочего места, инструментов, приспособлений и контрольно-измерительной аппаратуры;</w:t>
            </w:r>
          </w:p>
          <w:p w14:paraId="1B0EA526" w14:textId="77777777" w:rsidR="000B48AB" w:rsidRPr="004A1206" w:rsidRDefault="003E74A0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Классификация и признаки отказов, неисправностей беспилотной авиационной системы, методы их обнаружения и устранения;</w:t>
            </w:r>
          </w:p>
          <w:p w14:paraId="1BE257EE" w14:textId="77777777" w:rsidR="000B48AB" w:rsidRPr="004A1206" w:rsidRDefault="003E74A0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Технология выполнения текущего и контрольно-восстановительного ремонта;</w:t>
            </w:r>
          </w:p>
          <w:p w14:paraId="555416FB" w14:textId="77777777" w:rsidR="000B48AB" w:rsidRPr="004A1206" w:rsidRDefault="003E74A0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Правила ведения и оформления технической документации беспилотной авиационной системы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28D01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4988EB43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3A63999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75AE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123B588C" w14:textId="77777777" w:rsidR="000B48AB" w:rsidRPr="004A1206" w:rsidRDefault="003E74A0">
            <w:pPr>
              <w:pStyle w:val="af"/>
              <w:numPr>
                <w:ilvl w:val="0"/>
                <w:numId w:val="9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Использовать инструменты, контрольно-измерительные приборы и приспособления в процессе ремонта элементов беспилотной авиационной системы;</w:t>
            </w:r>
          </w:p>
          <w:p w14:paraId="09C0BF84" w14:textId="77777777" w:rsidR="000B48AB" w:rsidRPr="004A1206" w:rsidRDefault="003E74A0">
            <w:pPr>
              <w:pStyle w:val="af"/>
              <w:numPr>
                <w:ilvl w:val="0"/>
                <w:numId w:val="9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Применять эксплуатационную и ремонтную документацию беспилотной авиационной системы в процессе диагностики и ремонта элементов беспилотной авиационной системы;</w:t>
            </w:r>
          </w:p>
          <w:p w14:paraId="427FD776" w14:textId="77777777" w:rsidR="000B48AB" w:rsidRPr="004A1206" w:rsidRDefault="003E74A0">
            <w:pPr>
              <w:pStyle w:val="af"/>
              <w:numPr>
                <w:ilvl w:val="0"/>
                <w:numId w:val="9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Оценивать техническое состояние беспилотных авиационных систем;</w:t>
            </w:r>
          </w:p>
          <w:p w14:paraId="3D799FA9" w14:textId="77777777" w:rsidR="000B48AB" w:rsidRPr="004A1206" w:rsidRDefault="003E74A0">
            <w:pPr>
              <w:pStyle w:val="af"/>
              <w:numPr>
                <w:ilvl w:val="0"/>
                <w:numId w:val="9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Выявлять и устранять отказы и неисправности при функционировании элементов беспилотной авиационной системы;</w:t>
            </w:r>
          </w:p>
          <w:p w14:paraId="7DEEEF68" w14:textId="77777777" w:rsidR="000B48AB" w:rsidRPr="004A1206" w:rsidRDefault="003E74A0">
            <w:pPr>
              <w:pStyle w:val="af"/>
              <w:numPr>
                <w:ilvl w:val="0"/>
                <w:numId w:val="9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Оформлять техническую документацию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360E4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7741D3C6" w14:textId="77777777">
        <w:trPr>
          <w:trHeight w:val="280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B63A6A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BBC83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Эксплуатация и обслуживание функционального оборудования полезной нагрузки беспилотного воздушного судна, систем передачи и обработки информации, а также систем крепления внешних грузов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BDCC8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21</w:t>
            </w:r>
          </w:p>
        </w:tc>
      </w:tr>
      <w:tr w:rsidR="000B48AB" w:rsidRPr="004A1206" w14:paraId="36CB775D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3663B15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55AAF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26A4E569" w14:textId="77777777" w:rsidR="000B48AB" w:rsidRPr="004A1206" w:rsidRDefault="003E74A0">
            <w:pPr>
              <w:pStyle w:val="af"/>
              <w:numPr>
                <w:ilvl w:val="0"/>
                <w:numId w:val="10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Общие сведения об обслуживаемых беспилотных воздушных судах;</w:t>
            </w:r>
          </w:p>
          <w:p w14:paraId="1F01AE1C" w14:textId="77777777" w:rsidR="000B48AB" w:rsidRPr="004A1206" w:rsidRDefault="003E74A0">
            <w:pPr>
              <w:pStyle w:val="af"/>
              <w:numPr>
                <w:ilvl w:val="0"/>
                <w:numId w:val="10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Правила технической эксплуатации, регламенты и технологии обслуживания систем функциональной полезной нагрузки беспилотного воздушного судна;</w:t>
            </w:r>
          </w:p>
          <w:p w14:paraId="1E812E28" w14:textId="77777777" w:rsidR="000B48AB" w:rsidRPr="004A1206" w:rsidRDefault="003E74A0">
            <w:pPr>
              <w:pStyle w:val="af"/>
              <w:numPr>
                <w:ilvl w:val="0"/>
                <w:numId w:val="10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Состав, функции и возможности использования информационных и телекоммуникационных технологий для сбора и передачи информации;</w:t>
            </w:r>
          </w:p>
          <w:p w14:paraId="5CD48108" w14:textId="77777777" w:rsidR="000B48AB" w:rsidRPr="004A1206" w:rsidRDefault="003E74A0">
            <w:pPr>
              <w:pStyle w:val="TableParagraph"/>
              <w:numPr>
                <w:ilvl w:val="0"/>
                <w:numId w:val="10"/>
              </w:numPr>
              <w:tabs>
                <w:tab w:val="left" w:pos="474"/>
                <w:tab w:val="left" w:pos="475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Влияние установки системы функционального оборудования и центровки на летные характеристики и поведение БВС в полете;</w:t>
            </w:r>
          </w:p>
          <w:p w14:paraId="5F66FB34" w14:textId="77777777" w:rsidR="000B48AB" w:rsidRPr="004A1206" w:rsidRDefault="003E74A0">
            <w:pPr>
              <w:pStyle w:val="af"/>
              <w:numPr>
                <w:ilvl w:val="0"/>
                <w:numId w:val="10"/>
              </w:numPr>
              <w:spacing w:after="0" w:line="240" w:lineRule="auto"/>
              <w:ind w:left="0" w:firstLine="358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lastRenderedPageBreak/>
              <w:t>Методы обработки полученной полетной информации, возможных неисправностей оборудования, способы их обнаружения и устранения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FD7EE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6CF55EC9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6AF0393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9019B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072F8409" w14:textId="77777777" w:rsidR="000B48AB" w:rsidRPr="004A1206" w:rsidRDefault="003E74A0">
            <w:pPr>
              <w:pStyle w:val="af"/>
              <w:numPr>
                <w:ilvl w:val="0"/>
                <w:numId w:val="11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Использовать системы крепления внешнего груза для осуществления доставки с помощью беспилотных авиационных систем с использованием дистанционно пилотируемого воздушного судна и автоматического управления посредством посадки, спуска и сброса;</w:t>
            </w:r>
          </w:p>
          <w:p w14:paraId="44E8EFF6" w14:textId="77777777" w:rsidR="000B48AB" w:rsidRPr="004A1206" w:rsidRDefault="003E74A0">
            <w:pPr>
              <w:pStyle w:val="af"/>
              <w:numPr>
                <w:ilvl w:val="0"/>
                <w:numId w:val="11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Использовать бортовые системы регистрации полетных данных, сбора и передачи информации, включая системы фото- и видеосъемки, а также иные системы мониторинга земной поверхности и воздушного пространства;</w:t>
            </w:r>
          </w:p>
          <w:p w14:paraId="374A8E07" w14:textId="77777777" w:rsidR="000B48AB" w:rsidRPr="004A1206" w:rsidRDefault="003E74A0">
            <w:pPr>
              <w:pStyle w:val="af"/>
              <w:numPr>
                <w:ilvl w:val="0"/>
                <w:numId w:val="11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Осуществлять наладку, настройку, регулировку и проверку оборудования и систем в лабораторных условиях и на беспилотном воздушном судне;</w:t>
            </w:r>
          </w:p>
          <w:p w14:paraId="42377E55" w14:textId="77777777" w:rsidR="000B48AB" w:rsidRPr="004A1206" w:rsidRDefault="003E74A0">
            <w:pPr>
              <w:pStyle w:val="af"/>
              <w:numPr>
                <w:ilvl w:val="0"/>
                <w:numId w:val="11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Осуществлять обработку данных, полученных при использовании дистанционно пилотируемых воздушных судов;</w:t>
            </w:r>
          </w:p>
          <w:p w14:paraId="65F649E9" w14:textId="77777777" w:rsidR="000B48AB" w:rsidRPr="004A1206" w:rsidRDefault="003E74A0">
            <w:pPr>
              <w:pStyle w:val="af"/>
              <w:numPr>
                <w:ilvl w:val="0"/>
                <w:numId w:val="11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Вести эксплуатационно-техническую документацию, разрабатывать инструкции и другую техническую документацию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E50FA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58BD9956" w14:textId="77777777">
        <w:trPr>
          <w:trHeight w:val="280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C42284D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0DF60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color w:val="000000" w:themeColor="text1"/>
                <w:sz w:val="24"/>
              </w:rPr>
              <w:t>Сборка узлов беспилотного воздушного судна</w:t>
            </w:r>
            <w:r w:rsidRPr="004A1206"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  <w:t xml:space="preserve"> с максимальной взлетной массой 10 килограммов и менее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31B3" w14:textId="77777777" w:rsidR="000B48AB" w:rsidRPr="004A1206" w:rsidRDefault="003E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0B48AB" w:rsidRPr="004A1206" w14:paraId="5620F33D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CB05513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BC21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4A8A0C23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81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Основные понятия схемотехники;</w:t>
            </w:r>
          </w:p>
          <w:p w14:paraId="2D0085DD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81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Принципы проектирования БАС;</w:t>
            </w:r>
          </w:p>
          <w:p w14:paraId="081C3F63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81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Современные технологии, применяемые при проектировании, конструировании и изготовлении БВС и его отдельных узлов;</w:t>
            </w:r>
          </w:p>
          <w:p w14:paraId="3EB8731C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951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Особенности взаимодействия электронных компонентов БВС;</w:t>
            </w:r>
          </w:p>
          <w:p w14:paraId="4524D136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951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 xml:space="preserve">Устройство </w:t>
            </w:r>
            <w:proofErr w:type="spellStart"/>
            <w:r w:rsidRPr="004A1206">
              <w:rPr>
                <w:sz w:val="24"/>
              </w:rPr>
              <w:t>бесколлекторного</w:t>
            </w:r>
            <w:proofErr w:type="spellEnd"/>
            <w:r w:rsidRPr="004A1206">
              <w:rPr>
                <w:sz w:val="24"/>
              </w:rPr>
              <w:t xml:space="preserve"> двигателя и принципы его работы;</w:t>
            </w:r>
          </w:p>
          <w:p w14:paraId="307AEEDE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951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Устройство полетного контроллера и принципы его работы;</w:t>
            </w:r>
          </w:p>
          <w:p w14:paraId="772A83DA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951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Характеристики, способы и методы производства моделей БВС;</w:t>
            </w:r>
          </w:p>
          <w:p w14:paraId="35112DCB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951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  <w:highlight w:val="white"/>
              </w:rPr>
              <w:t>Условия применения разных марок припоев, флюсов</w:t>
            </w:r>
            <w:r w:rsidRPr="004A1206">
              <w:rPr>
                <w:sz w:val="24"/>
              </w:rPr>
              <w:t>;</w:t>
            </w:r>
          </w:p>
          <w:p w14:paraId="6F16984A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951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Влияние демонтажа отдельных элементов на работу общей  системы БАС;</w:t>
            </w:r>
          </w:p>
          <w:p w14:paraId="50DD3D07" w14:textId="77777777" w:rsidR="000B48AB" w:rsidRPr="004A1206" w:rsidRDefault="003E74A0">
            <w:pPr>
              <w:pStyle w:val="TableParagraph"/>
              <w:numPr>
                <w:ilvl w:val="0"/>
                <w:numId w:val="12"/>
              </w:numPr>
              <w:tabs>
                <w:tab w:val="left" w:pos="951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Правила эксплуатации ручного и электроинструмента, требования охраны труда, применяемые СИЗ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B0FFB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  <w:tr w:rsidR="000B48AB" w:rsidRPr="004A1206" w14:paraId="03420709" w14:textId="77777777">
        <w:trPr>
          <w:trHeight w:val="28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2049F2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19A22" w14:textId="77777777" w:rsidR="000B48AB" w:rsidRPr="004A1206" w:rsidRDefault="003E7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7C4306A7" w14:textId="77777777" w:rsidR="000B48AB" w:rsidRPr="004A1206" w:rsidRDefault="003E74A0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Пользоваться конструкторской документацией, читать чертежи и схемы узлов БВС;</w:t>
            </w:r>
          </w:p>
          <w:p w14:paraId="3263420F" w14:textId="77777777" w:rsidR="000B48AB" w:rsidRPr="004A1206" w:rsidRDefault="003E74A0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Составлять конструкторскую документацию в соответствии с ЕСКД;</w:t>
            </w:r>
          </w:p>
          <w:p w14:paraId="24EA0A00" w14:textId="77777777" w:rsidR="000B48AB" w:rsidRPr="004A1206" w:rsidRDefault="003E74A0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Выполнять чертежи и модели объектов в САПР;</w:t>
            </w:r>
          </w:p>
          <w:p w14:paraId="418E5F97" w14:textId="77777777" w:rsidR="000B48AB" w:rsidRPr="004A1206" w:rsidRDefault="003E74A0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Работать с контрольно-измерительным инструментом;</w:t>
            </w:r>
          </w:p>
          <w:p w14:paraId="0DF60989" w14:textId="77777777" w:rsidR="000B48AB" w:rsidRPr="004A1206" w:rsidRDefault="003E74A0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Пользоваться паяльным оборудованием и сборочным                                 инструментом;</w:t>
            </w:r>
          </w:p>
          <w:p w14:paraId="32D892E7" w14:textId="77777777" w:rsidR="000B48AB" w:rsidRPr="004A1206" w:rsidRDefault="003E74A0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Выполнять пайку несложных электрических схем;</w:t>
            </w:r>
          </w:p>
          <w:p w14:paraId="3988825B" w14:textId="77777777" w:rsidR="000B48AB" w:rsidRPr="004A1206" w:rsidRDefault="003E74A0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lastRenderedPageBreak/>
              <w:t>Обладать общим пользовательским навыком работы с 3D принтерами и лазерными резаками, другими видами станочного оборудования, применяемыми в отрасли;</w:t>
            </w:r>
          </w:p>
          <w:p w14:paraId="44FDC01D" w14:textId="77777777" w:rsidR="000B48AB" w:rsidRPr="004A1206" w:rsidRDefault="003E74A0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Выполнять сборочные операции с применением необходимой технологической оснастки;</w:t>
            </w:r>
          </w:p>
          <w:p w14:paraId="55BFF752" w14:textId="77777777" w:rsidR="000B48AB" w:rsidRPr="004A1206" w:rsidRDefault="003E74A0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</w:tabs>
              <w:ind w:left="0" w:firstLine="358"/>
              <w:jc w:val="both"/>
              <w:rPr>
                <w:sz w:val="24"/>
              </w:rPr>
            </w:pPr>
            <w:r w:rsidRPr="004A1206">
              <w:rPr>
                <w:sz w:val="24"/>
              </w:rPr>
              <w:t>Устанавливать собираемые детали в сборочное приспособление по базовым отверстиям, фиксировать собираемый узел</w:t>
            </w:r>
          </w:p>
        </w:tc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FD603" w14:textId="77777777" w:rsidR="000B48AB" w:rsidRPr="004A1206" w:rsidRDefault="000B48AB">
            <w:pPr>
              <w:rPr>
                <w:rFonts w:ascii="Times New Roman" w:hAnsi="Times New Roman"/>
              </w:rPr>
            </w:pPr>
          </w:p>
        </w:tc>
      </w:tr>
    </w:tbl>
    <w:p w14:paraId="1714A4DC" w14:textId="77777777" w:rsidR="000B48AB" w:rsidRPr="004A1206" w:rsidRDefault="000B48AB">
      <w:pPr>
        <w:pStyle w:val="2"/>
        <w:spacing w:before="0" w:after="0" w:line="276" w:lineRule="auto"/>
        <w:ind w:firstLine="709"/>
        <w:jc w:val="both"/>
        <w:rPr>
          <w:rFonts w:ascii="Times New Roman" w:hAnsi="Times New Roman"/>
        </w:rPr>
      </w:pPr>
    </w:p>
    <w:p w14:paraId="0E05556F" w14:textId="77777777" w:rsidR="000B48AB" w:rsidRPr="004A1206" w:rsidRDefault="003E74A0">
      <w:pPr>
        <w:pStyle w:val="2"/>
        <w:spacing w:before="0" w:after="0"/>
        <w:jc w:val="center"/>
        <w:rPr>
          <w:rFonts w:ascii="Times New Roman" w:hAnsi="Times New Roman"/>
        </w:rPr>
      </w:pPr>
      <w:r w:rsidRPr="004A1206">
        <w:rPr>
          <w:rFonts w:ascii="Times New Roman" w:hAnsi="Times New Roman"/>
        </w:rPr>
        <w:t>1.3. ТРЕБОВАНИЯ К СХЕМЕ ОЦЕНКИ</w:t>
      </w:r>
    </w:p>
    <w:p w14:paraId="7DAB2EB4" w14:textId="77777777" w:rsidR="000B48AB" w:rsidRPr="004A1206" w:rsidRDefault="003E74A0">
      <w:pPr>
        <w:pStyle w:val="af1"/>
        <w:widowControl/>
        <w:ind w:firstLine="709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Сумма баллов, присуждаемых по каждому аспекту, должна попадать            в диапазон баллов, определенных для каждого раздела компетенции, обозначенных в требованиях и указанных в таблице 2.</w:t>
      </w:r>
    </w:p>
    <w:p w14:paraId="2B2BB61D" w14:textId="77777777" w:rsidR="000B48AB" w:rsidRPr="004A1206" w:rsidRDefault="003E74A0">
      <w:pPr>
        <w:pStyle w:val="af1"/>
        <w:widowControl/>
        <w:ind w:firstLine="709"/>
        <w:jc w:val="right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Таблица 2</w:t>
      </w:r>
    </w:p>
    <w:p w14:paraId="46F640CA" w14:textId="77777777" w:rsidR="000B48AB" w:rsidRPr="004A1206" w:rsidRDefault="003E74A0">
      <w:pPr>
        <w:pStyle w:val="af1"/>
        <w:widowControl/>
        <w:ind w:firstLine="709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Матрица пересчета требований компетенции в критерии оценки</w:t>
      </w:r>
    </w:p>
    <w:tbl>
      <w:tblPr>
        <w:tblStyle w:val="afff0"/>
        <w:tblW w:w="423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656"/>
        <w:gridCol w:w="706"/>
        <w:gridCol w:w="706"/>
        <w:gridCol w:w="706"/>
        <w:gridCol w:w="706"/>
        <w:gridCol w:w="2051"/>
      </w:tblGrid>
      <w:tr w:rsidR="00203609" w:rsidRPr="00613219" w14:paraId="66963201" w14:textId="77777777" w:rsidTr="004630DD">
        <w:trPr>
          <w:trHeight w:val="1538"/>
          <w:jc w:val="center"/>
        </w:trPr>
        <w:tc>
          <w:tcPr>
            <w:tcW w:w="3742" w:type="pct"/>
            <w:gridSpan w:val="7"/>
            <w:shd w:val="clear" w:color="auto" w:fill="92D050"/>
            <w:vAlign w:val="center"/>
          </w:tcPr>
          <w:p w14:paraId="4636FB9F" w14:textId="77777777" w:rsidR="00203609" w:rsidRPr="00613219" w:rsidRDefault="00203609" w:rsidP="004630DD">
            <w:pPr>
              <w:jc w:val="center"/>
              <w:rPr>
                <w:b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258" w:type="pct"/>
            <w:shd w:val="clear" w:color="auto" w:fill="92D050"/>
            <w:vAlign w:val="center"/>
          </w:tcPr>
          <w:p w14:paraId="465FDC60" w14:textId="77777777" w:rsidR="00203609" w:rsidRPr="00613219" w:rsidRDefault="00203609" w:rsidP="004630DD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203609" w:rsidRPr="00613219" w14:paraId="5430E8FB" w14:textId="77777777" w:rsidTr="004630DD">
        <w:trPr>
          <w:trHeight w:val="50"/>
          <w:jc w:val="center"/>
        </w:trPr>
        <w:tc>
          <w:tcPr>
            <w:tcW w:w="1261" w:type="pct"/>
            <w:vMerge w:val="restart"/>
            <w:shd w:val="clear" w:color="auto" w:fill="92D050"/>
            <w:vAlign w:val="center"/>
          </w:tcPr>
          <w:p w14:paraId="2B09361E" w14:textId="77777777" w:rsidR="00203609" w:rsidRPr="00613219" w:rsidRDefault="00203609" w:rsidP="004630DD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00" w:type="pct"/>
            <w:shd w:val="clear" w:color="auto" w:fill="92D050"/>
            <w:vAlign w:val="center"/>
          </w:tcPr>
          <w:p w14:paraId="1B6DEA01" w14:textId="77777777" w:rsidR="00203609" w:rsidRPr="00613219" w:rsidRDefault="00203609" w:rsidP="004630DD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6" w:type="pct"/>
            <w:shd w:val="clear" w:color="auto" w:fill="00B050"/>
            <w:vAlign w:val="center"/>
          </w:tcPr>
          <w:p w14:paraId="62B6D851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56" w:type="pct"/>
            <w:shd w:val="clear" w:color="auto" w:fill="00B050"/>
            <w:vAlign w:val="center"/>
          </w:tcPr>
          <w:p w14:paraId="1B957EDC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56" w:type="pct"/>
            <w:shd w:val="clear" w:color="auto" w:fill="00B050"/>
            <w:vAlign w:val="center"/>
          </w:tcPr>
          <w:p w14:paraId="513072D2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56" w:type="pct"/>
            <w:shd w:val="clear" w:color="auto" w:fill="00B050"/>
            <w:vAlign w:val="center"/>
          </w:tcPr>
          <w:p w14:paraId="4AB1C545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56" w:type="pct"/>
            <w:shd w:val="clear" w:color="auto" w:fill="00B050"/>
            <w:vAlign w:val="center"/>
          </w:tcPr>
          <w:p w14:paraId="20E9BFE2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1258" w:type="pct"/>
            <w:shd w:val="clear" w:color="auto" w:fill="00B050"/>
            <w:vAlign w:val="center"/>
          </w:tcPr>
          <w:p w14:paraId="42731672" w14:textId="77777777" w:rsidR="00203609" w:rsidRPr="00613219" w:rsidRDefault="00203609" w:rsidP="004630DD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203609" w:rsidRPr="00613219" w14:paraId="79C78E84" w14:textId="77777777" w:rsidTr="004630DD">
        <w:trPr>
          <w:trHeight w:val="50"/>
          <w:jc w:val="center"/>
        </w:trPr>
        <w:tc>
          <w:tcPr>
            <w:tcW w:w="1261" w:type="pct"/>
            <w:vMerge/>
            <w:shd w:val="clear" w:color="auto" w:fill="92D050"/>
            <w:vAlign w:val="center"/>
          </w:tcPr>
          <w:p w14:paraId="7366CFA7" w14:textId="77777777" w:rsidR="00203609" w:rsidRPr="00613219" w:rsidRDefault="00203609" w:rsidP="004630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0" w:type="pct"/>
            <w:shd w:val="clear" w:color="auto" w:fill="00B050"/>
            <w:vAlign w:val="center"/>
          </w:tcPr>
          <w:p w14:paraId="4A393E24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56" w:type="pct"/>
            <w:vAlign w:val="bottom"/>
          </w:tcPr>
          <w:p w14:paraId="1111CA51" w14:textId="2D30C437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  <w:tc>
          <w:tcPr>
            <w:tcW w:w="456" w:type="pct"/>
            <w:vAlign w:val="bottom"/>
          </w:tcPr>
          <w:p w14:paraId="728B33BB" w14:textId="6103C042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456" w:type="pct"/>
            <w:vAlign w:val="bottom"/>
          </w:tcPr>
          <w:p w14:paraId="614C7083" w14:textId="2973587C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456" w:type="pct"/>
            <w:vAlign w:val="bottom"/>
          </w:tcPr>
          <w:p w14:paraId="4C853ADD" w14:textId="73C9F5B9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456" w:type="pct"/>
            <w:vAlign w:val="bottom"/>
          </w:tcPr>
          <w:p w14:paraId="2E3011FE" w14:textId="542D5F21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258" w:type="pct"/>
            <w:shd w:val="clear" w:color="auto" w:fill="F2F2F2" w:themeFill="background1" w:themeFillShade="F2"/>
            <w:vAlign w:val="center"/>
          </w:tcPr>
          <w:p w14:paraId="052F11B9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  <w:r w:rsidRPr="00203609">
              <w:rPr>
                <w:sz w:val="28"/>
                <w:szCs w:val="28"/>
              </w:rPr>
              <w:t>14</w:t>
            </w:r>
          </w:p>
        </w:tc>
      </w:tr>
      <w:tr w:rsidR="00203609" w:rsidRPr="00613219" w14:paraId="63D2914F" w14:textId="77777777" w:rsidTr="004630DD">
        <w:trPr>
          <w:trHeight w:val="50"/>
          <w:jc w:val="center"/>
        </w:trPr>
        <w:tc>
          <w:tcPr>
            <w:tcW w:w="1261" w:type="pct"/>
            <w:vMerge/>
            <w:shd w:val="clear" w:color="auto" w:fill="92D050"/>
            <w:vAlign w:val="center"/>
          </w:tcPr>
          <w:p w14:paraId="77B35383" w14:textId="77777777" w:rsidR="00203609" w:rsidRPr="00613219" w:rsidRDefault="00203609" w:rsidP="004630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0" w:type="pct"/>
            <w:shd w:val="clear" w:color="auto" w:fill="00B050"/>
            <w:vAlign w:val="center"/>
          </w:tcPr>
          <w:p w14:paraId="3597C8A5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56" w:type="pct"/>
            <w:vAlign w:val="bottom"/>
          </w:tcPr>
          <w:p w14:paraId="1AF925C1" w14:textId="7CFCE179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  <w:tc>
          <w:tcPr>
            <w:tcW w:w="456" w:type="pct"/>
            <w:vAlign w:val="bottom"/>
          </w:tcPr>
          <w:p w14:paraId="632A1F59" w14:textId="7A003E91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456" w:type="pct"/>
            <w:vAlign w:val="bottom"/>
          </w:tcPr>
          <w:p w14:paraId="6201890C" w14:textId="35034D93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456" w:type="pct"/>
            <w:vAlign w:val="bottom"/>
          </w:tcPr>
          <w:p w14:paraId="6FF38AE4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  <w:vAlign w:val="bottom"/>
          </w:tcPr>
          <w:p w14:paraId="6D243E7E" w14:textId="573B2B11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258" w:type="pct"/>
            <w:shd w:val="clear" w:color="auto" w:fill="F2F2F2" w:themeFill="background1" w:themeFillShade="F2"/>
            <w:vAlign w:val="center"/>
          </w:tcPr>
          <w:p w14:paraId="227E56BF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  <w:r w:rsidRPr="00203609">
              <w:rPr>
                <w:sz w:val="28"/>
                <w:szCs w:val="28"/>
              </w:rPr>
              <w:t>25</w:t>
            </w:r>
          </w:p>
        </w:tc>
      </w:tr>
      <w:tr w:rsidR="00203609" w:rsidRPr="00613219" w14:paraId="5D581370" w14:textId="77777777" w:rsidTr="004630DD">
        <w:trPr>
          <w:trHeight w:val="50"/>
          <w:jc w:val="center"/>
        </w:trPr>
        <w:tc>
          <w:tcPr>
            <w:tcW w:w="1261" w:type="pct"/>
            <w:vMerge/>
            <w:shd w:val="clear" w:color="auto" w:fill="92D050"/>
            <w:vAlign w:val="center"/>
          </w:tcPr>
          <w:p w14:paraId="201D7F2F" w14:textId="77777777" w:rsidR="00203609" w:rsidRPr="00613219" w:rsidRDefault="00203609" w:rsidP="004630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0" w:type="pct"/>
            <w:shd w:val="clear" w:color="auto" w:fill="00B050"/>
            <w:vAlign w:val="center"/>
          </w:tcPr>
          <w:p w14:paraId="26A4EEBD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56" w:type="pct"/>
            <w:vAlign w:val="bottom"/>
          </w:tcPr>
          <w:p w14:paraId="20679923" w14:textId="4D12BA05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456" w:type="pct"/>
            <w:vAlign w:val="bottom"/>
          </w:tcPr>
          <w:p w14:paraId="416A8A56" w14:textId="72F79A44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456" w:type="pct"/>
            <w:vAlign w:val="bottom"/>
          </w:tcPr>
          <w:p w14:paraId="2F49EF0B" w14:textId="5F1569B4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456" w:type="pct"/>
            <w:vAlign w:val="bottom"/>
          </w:tcPr>
          <w:p w14:paraId="42643EC1" w14:textId="4BC7A285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456" w:type="pct"/>
            <w:vAlign w:val="bottom"/>
          </w:tcPr>
          <w:p w14:paraId="1AC85013" w14:textId="1B6126CF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258" w:type="pct"/>
            <w:shd w:val="clear" w:color="auto" w:fill="F2F2F2" w:themeFill="background1" w:themeFillShade="F2"/>
            <w:vAlign w:val="center"/>
          </w:tcPr>
          <w:p w14:paraId="11B4BA34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  <w:r w:rsidRPr="00203609">
              <w:rPr>
                <w:sz w:val="28"/>
                <w:szCs w:val="28"/>
              </w:rPr>
              <w:t>8</w:t>
            </w:r>
          </w:p>
        </w:tc>
      </w:tr>
      <w:tr w:rsidR="00203609" w:rsidRPr="00613219" w14:paraId="3296C203" w14:textId="77777777" w:rsidTr="004630DD">
        <w:trPr>
          <w:trHeight w:val="50"/>
          <w:jc w:val="center"/>
        </w:trPr>
        <w:tc>
          <w:tcPr>
            <w:tcW w:w="1261" w:type="pct"/>
            <w:vMerge/>
            <w:shd w:val="clear" w:color="auto" w:fill="92D050"/>
            <w:vAlign w:val="center"/>
          </w:tcPr>
          <w:p w14:paraId="16EE9285" w14:textId="77777777" w:rsidR="00203609" w:rsidRPr="00613219" w:rsidRDefault="00203609" w:rsidP="004630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0" w:type="pct"/>
            <w:shd w:val="clear" w:color="auto" w:fill="00B050"/>
            <w:vAlign w:val="center"/>
          </w:tcPr>
          <w:p w14:paraId="5977C232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56" w:type="pct"/>
            <w:vAlign w:val="bottom"/>
          </w:tcPr>
          <w:p w14:paraId="6261D5BF" w14:textId="6E3551CC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456" w:type="pct"/>
            <w:vAlign w:val="bottom"/>
          </w:tcPr>
          <w:p w14:paraId="5E51FB91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  <w:vAlign w:val="bottom"/>
          </w:tcPr>
          <w:p w14:paraId="0A2CDB32" w14:textId="31B46EB9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456" w:type="pct"/>
            <w:vAlign w:val="bottom"/>
          </w:tcPr>
          <w:p w14:paraId="75E1C7C1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  <w:vAlign w:val="bottom"/>
          </w:tcPr>
          <w:p w14:paraId="71B938F6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pct"/>
            <w:shd w:val="clear" w:color="auto" w:fill="F2F2F2" w:themeFill="background1" w:themeFillShade="F2"/>
            <w:vAlign w:val="center"/>
          </w:tcPr>
          <w:p w14:paraId="69CB2D53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  <w:r w:rsidRPr="00203609">
              <w:rPr>
                <w:sz w:val="28"/>
                <w:szCs w:val="28"/>
              </w:rPr>
              <w:t>12</w:t>
            </w:r>
          </w:p>
        </w:tc>
      </w:tr>
      <w:tr w:rsidR="00203609" w:rsidRPr="00613219" w14:paraId="1D516786" w14:textId="77777777" w:rsidTr="004630DD">
        <w:trPr>
          <w:trHeight w:val="50"/>
          <w:jc w:val="center"/>
        </w:trPr>
        <w:tc>
          <w:tcPr>
            <w:tcW w:w="1261" w:type="pct"/>
            <w:vMerge/>
            <w:shd w:val="clear" w:color="auto" w:fill="92D050"/>
            <w:vAlign w:val="center"/>
          </w:tcPr>
          <w:p w14:paraId="5C9DC667" w14:textId="77777777" w:rsidR="00203609" w:rsidRPr="00613219" w:rsidRDefault="00203609" w:rsidP="004630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0" w:type="pct"/>
            <w:shd w:val="clear" w:color="auto" w:fill="00B050"/>
            <w:vAlign w:val="center"/>
          </w:tcPr>
          <w:p w14:paraId="2BD14B0A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56" w:type="pct"/>
            <w:vAlign w:val="bottom"/>
          </w:tcPr>
          <w:p w14:paraId="17388E82" w14:textId="2C696E91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456" w:type="pct"/>
            <w:vAlign w:val="bottom"/>
          </w:tcPr>
          <w:p w14:paraId="6FBFDCD4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  <w:vAlign w:val="bottom"/>
          </w:tcPr>
          <w:p w14:paraId="2E87956C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  <w:vAlign w:val="bottom"/>
          </w:tcPr>
          <w:p w14:paraId="227C12FF" w14:textId="5A9DB1EB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  <w:vAlign w:val="bottom"/>
          </w:tcPr>
          <w:p w14:paraId="0CF19469" w14:textId="24443D2E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258" w:type="pct"/>
            <w:shd w:val="clear" w:color="auto" w:fill="F2F2F2" w:themeFill="background1" w:themeFillShade="F2"/>
            <w:vAlign w:val="center"/>
          </w:tcPr>
          <w:p w14:paraId="2AD73678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  <w:r w:rsidRPr="00203609">
              <w:rPr>
                <w:sz w:val="28"/>
                <w:szCs w:val="28"/>
              </w:rPr>
              <w:t>21</w:t>
            </w:r>
          </w:p>
        </w:tc>
      </w:tr>
      <w:tr w:rsidR="00203609" w:rsidRPr="00613219" w14:paraId="327B6E11" w14:textId="77777777" w:rsidTr="004630DD">
        <w:trPr>
          <w:trHeight w:val="50"/>
          <w:jc w:val="center"/>
        </w:trPr>
        <w:tc>
          <w:tcPr>
            <w:tcW w:w="1261" w:type="pct"/>
            <w:vMerge/>
            <w:shd w:val="clear" w:color="auto" w:fill="92D050"/>
            <w:vAlign w:val="center"/>
          </w:tcPr>
          <w:p w14:paraId="56FD2F8F" w14:textId="77777777" w:rsidR="00203609" w:rsidRPr="00613219" w:rsidRDefault="00203609" w:rsidP="004630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0" w:type="pct"/>
            <w:shd w:val="clear" w:color="auto" w:fill="00B050"/>
            <w:vAlign w:val="center"/>
          </w:tcPr>
          <w:p w14:paraId="4A165D69" w14:textId="77777777" w:rsidR="00203609" w:rsidRPr="00613219" w:rsidRDefault="00203609" w:rsidP="004630D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56" w:type="pct"/>
            <w:vAlign w:val="bottom"/>
          </w:tcPr>
          <w:p w14:paraId="570A6487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  <w:vAlign w:val="bottom"/>
          </w:tcPr>
          <w:p w14:paraId="44BF71A6" w14:textId="1AB8B314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456" w:type="pct"/>
            <w:vAlign w:val="bottom"/>
          </w:tcPr>
          <w:p w14:paraId="7F77C8A4" w14:textId="3AF7F405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  <w:vAlign w:val="bottom"/>
          </w:tcPr>
          <w:p w14:paraId="31592587" w14:textId="70DA2193" w:rsidR="00203609" w:rsidRPr="00203609" w:rsidRDefault="007D2DCA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456" w:type="pct"/>
            <w:vAlign w:val="bottom"/>
          </w:tcPr>
          <w:p w14:paraId="44017FE3" w14:textId="4721A4D8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8" w:type="pct"/>
            <w:shd w:val="clear" w:color="auto" w:fill="F2F2F2" w:themeFill="background1" w:themeFillShade="F2"/>
            <w:vAlign w:val="center"/>
          </w:tcPr>
          <w:p w14:paraId="08940B20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  <w:r w:rsidRPr="00203609">
              <w:rPr>
                <w:sz w:val="28"/>
                <w:szCs w:val="28"/>
              </w:rPr>
              <w:t>20</w:t>
            </w:r>
          </w:p>
        </w:tc>
      </w:tr>
      <w:tr w:rsidR="00203609" w:rsidRPr="00613219" w14:paraId="7F7CEA09" w14:textId="77777777" w:rsidTr="004630DD">
        <w:trPr>
          <w:trHeight w:val="50"/>
          <w:jc w:val="center"/>
        </w:trPr>
        <w:tc>
          <w:tcPr>
            <w:tcW w:w="1461" w:type="pct"/>
            <w:gridSpan w:val="2"/>
            <w:shd w:val="clear" w:color="auto" w:fill="00B050"/>
            <w:vAlign w:val="center"/>
          </w:tcPr>
          <w:p w14:paraId="443A58CB" w14:textId="77777777" w:rsidR="00203609" w:rsidRPr="00613219" w:rsidRDefault="00203609" w:rsidP="004630DD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0D6D3CB0" w14:textId="64E48B94" w:rsidR="00203609" w:rsidRPr="00203609" w:rsidRDefault="00E07C20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32BDF6B8" w14:textId="77777777" w:rsidR="00203609" w:rsidRPr="00203609" w:rsidRDefault="00203609" w:rsidP="004630DD">
            <w:pPr>
              <w:jc w:val="center"/>
              <w:rPr>
                <w:sz w:val="28"/>
                <w:szCs w:val="28"/>
              </w:rPr>
            </w:pPr>
            <w:r w:rsidRPr="00203609">
              <w:rPr>
                <w:sz w:val="28"/>
                <w:szCs w:val="28"/>
              </w:rPr>
              <w:t>20</w:t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3CAEAEF6" w14:textId="4241121D" w:rsidR="00203609" w:rsidRPr="00203609" w:rsidRDefault="00E07C20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147ADD1A" w14:textId="6F9CD8CE" w:rsidR="00203609" w:rsidRPr="00203609" w:rsidRDefault="00E07C20" w:rsidP="00463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4880D7BB" w14:textId="670CEBC0" w:rsidR="00203609" w:rsidRPr="00203609" w:rsidRDefault="00203609" w:rsidP="00E07C20">
            <w:pPr>
              <w:jc w:val="center"/>
              <w:rPr>
                <w:sz w:val="28"/>
                <w:szCs w:val="28"/>
              </w:rPr>
            </w:pPr>
            <w:r w:rsidRPr="00203609">
              <w:rPr>
                <w:sz w:val="28"/>
                <w:szCs w:val="28"/>
              </w:rPr>
              <w:t>2</w:t>
            </w:r>
            <w:r w:rsidR="00E07C20">
              <w:rPr>
                <w:sz w:val="28"/>
                <w:szCs w:val="28"/>
              </w:rPr>
              <w:t>3</w:t>
            </w:r>
          </w:p>
        </w:tc>
        <w:tc>
          <w:tcPr>
            <w:tcW w:w="1258" w:type="pct"/>
            <w:shd w:val="clear" w:color="auto" w:fill="F2F2F2" w:themeFill="background1" w:themeFillShade="F2"/>
            <w:vAlign w:val="center"/>
          </w:tcPr>
          <w:p w14:paraId="11E0FDFF" w14:textId="77777777" w:rsidR="00203609" w:rsidRPr="00203609" w:rsidRDefault="00203609" w:rsidP="004630DD">
            <w:pPr>
              <w:jc w:val="center"/>
              <w:rPr>
                <w:b/>
                <w:sz w:val="28"/>
                <w:szCs w:val="28"/>
              </w:rPr>
            </w:pPr>
            <w:r w:rsidRPr="00203609">
              <w:rPr>
                <w:b/>
                <w:sz w:val="28"/>
                <w:szCs w:val="28"/>
              </w:rPr>
              <w:t>100</w:t>
            </w:r>
          </w:p>
        </w:tc>
      </w:tr>
    </w:tbl>
    <w:p w14:paraId="7FAA2CBA" w14:textId="77777777" w:rsidR="000B48AB" w:rsidRDefault="000B48AB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</w:p>
    <w:p w14:paraId="55E86646" w14:textId="77777777" w:rsidR="00203609" w:rsidRPr="004A1206" w:rsidRDefault="00203609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</w:p>
    <w:p w14:paraId="3E82E6CA" w14:textId="77777777" w:rsidR="000B48AB" w:rsidRPr="004A1206" w:rsidRDefault="003E74A0">
      <w:pPr>
        <w:pStyle w:val="-2"/>
        <w:spacing w:before="0" w:after="0"/>
        <w:jc w:val="center"/>
        <w:rPr>
          <w:rFonts w:ascii="Times New Roman" w:hAnsi="Times New Roman"/>
        </w:rPr>
      </w:pPr>
      <w:r w:rsidRPr="004A1206">
        <w:rPr>
          <w:rFonts w:ascii="Times New Roman" w:hAnsi="Times New Roman"/>
        </w:rPr>
        <w:t>1.4. СПЕЦИФИКАЦИЯ ОЦЕНКИ КОМПЕТЕНЦИИ</w:t>
      </w:r>
    </w:p>
    <w:p w14:paraId="3EDC99BE" w14:textId="77777777" w:rsidR="000B48AB" w:rsidRPr="004A1206" w:rsidRDefault="003E74A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Оценка Конкурсного задания будет основываться на критериях, указанных в таблице 3.</w:t>
      </w:r>
    </w:p>
    <w:p w14:paraId="0AB7B471" w14:textId="77777777" w:rsidR="00203609" w:rsidRDefault="00203609">
      <w:pPr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</w:p>
    <w:p w14:paraId="2EACF643" w14:textId="77777777" w:rsidR="00203609" w:rsidRDefault="00203609">
      <w:pPr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</w:p>
    <w:p w14:paraId="38E7190C" w14:textId="77777777" w:rsidR="00203609" w:rsidRDefault="00203609">
      <w:pPr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</w:p>
    <w:p w14:paraId="0F0378EB" w14:textId="77777777" w:rsidR="00203609" w:rsidRDefault="00203609">
      <w:pPr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</w:p>
    <w:p w14:paraId="78637EDB" w14:textId="77777777" w:rsidR="00203609" w:rsidRDefault="00203609">
      <w:pPr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</w:p>
    <w:p w14:paraId="3002D701" w14:textId="13427A88" w:rsidR="000B48AB" w:rsidRPr="004A1206" w:rsidRDefault="003E74A0">
      <w:pPr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lastRenderedPageBreak/>
        <w:t>Таблица 3</w:t>
      </w:r>
    </w:p>
    <w:p w14:paraId="77FF180D" w14:textId="77777777" w:rsidR="000B48AB" w:rsidRPr="004A1206" w:rsidRDefault="003E74A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Оценка конкурсного задания</w:t>
      </w:r>
    </w:p>
    <w:tbl>
      <w:tblPr>
        <w:tblStyle w:val="afff0"/>
        <w:tblW w:w="9358" w:type="dxa"/>
        <w:tblLayout w:type="fixed"/>
        <w:tblLook w:val="04A0" w:firstRow="1" w:lastRow="0" w:firstColumn="1" w:lastColumn="0" w:noHBand="0" w:noVBand="1"/>
      </w:tblPr>
      <w:tblGrid>
        <w:gridCol w:w="454"/>
        <w:gridCol w:w="2352"/>
        <w:gridCol w:w="6552"/>
      </w:tblGrid>
      <w:tr w:rsidR="00D67E4A" w:rsidRPr="004A1206" w14:paraId="64EB5EC7" w14:textId="77777777" w:rsidTr="00257C07">
        <w:trPr>
          <w:trHeight w:val="539"/>
        </w:trPr>
        <w:tc>
          <w:tcPr>
            <w:tcW w:w="2806" w:type="dxa"/>
            <w:gridSpan w:val="2"/>
            <w:shd w:val="clear" w:color="auto" w:fill="92D050"/>
            <w:vAlign w:val="center"/>
          </w:tcPr>
          <w:p w14:paraId="103F3AAC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Критерий</w:t>
            </w:r>
          </w:p>
        </w:tc>
        <w:tc>
          <w:tcPr>
            <w:tcW w:w="6552" w:type="dxa"/>
            <w:shd w:val="clear" w:color="auto" w:fill="92D050"/>
            <w:vAlign w:val="center"/>
          </w:tcPr>
          <w:p w14:paraId="64BA94CD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Методика проверки навыков в критерии</w:t>
            </w:r>
          </w:p>
        </w:tc>
      </w:tr>
      <w:tr w:rsidR="00D67E4A" w:rsidRPr="004A1206" w14:paraId="132F06C9" w14:textId="77777777" w:rsidTr="00257C07">
        <w:trPr>
          <w:trHeight w:val="830"/>
        </w:trPr>
        <w:tc>
          <w:tcPr>
            <w:tcW w:w="454" w:type="dxa"/>
            <w:vMerge w:val="restart"/>
            <w:shd w:val="clear" w:color="auto" w:fill="00B050"/>
          </w:tcPr>
          <w:p w14:paraId="349FDE1F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А</w:t>
            </w:r>
          </w:p>
        </w:tc>
        <w:tc>
          <w:tcPr>
            <w:tcW w:w="2352" w:type="dxa"/>
            <w:vMerge w:val="restart"/>
            <w:shd w:val="clear" w:color="auto" w:fill="92D050"/>
          </w:tcPr>
          <w:p w14:paraId="74191F54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Мониторинг</w:t>
            </w:r>
          </w:p>
        </w:tc>
        <w:tc>
          <w:tcPr>
            <w:tcW w:w="6552" w:type="dxa"/>
            <w:shd w:val="clear" w:color="auto" w:fill="auto"/>
          </w:tcPr>
          <w:p w14:paraId="02D3D214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Подготовка и настройка оборудования. Проверяется экспертами перед зачетной попыткой согласно отраслевой инструкции</w:t>
            </w:r>
          </w:p>
        </w:tc>
      </w:tr>
      <w:tr w:rsidR="00D67E4A" w:rsidRPr="004A1206" w14:paraId="2EC2CFB2" w14:textId="77777777" w:rsidTr="00257C07">
        <w:trPr>
          <w:trHeight w:val="56"/>
        </w:trPr>
        <w:tc>
          <w:tcPr>
            <w:tcW w:w="454" w:type="dxa"/>
            <w:vMerge/>
            <w:shd w:val="clear" w:color="auto" w:fill="00B050"/>
          </w:tcPr>
          <w:p w14:paraId="0E24055F" w14:textId="77777777" w:rsidR="00D67E4A" w:rsidRPr="004A1206" w:rsidRDefault="00D67E4A" w:rsidP="00257C07"/>
        </w:tc>
        <w:tc>
          <w:tcPr>
            <w:tcW w:w="2352" w:type="dxa"/>
            <w:vMerge/>
            <w:shd w:val="clear" w:color="auto" w:fill="92D050"/>
          </w:tcPr>
          <w:p w14:paraId="16EEC868" w14:textId="77777777" w:rsidR="00D67E4A" w:rsidRPr="004A1206" w:rsidRDefault="00D67E4A" w:rsidP="00257C07"/>
        </w:tc>
        <w:tc>
          <w:tcPr>
            <w:tcW w:w="6552" w:type="dxa"/>
            <w:shd w:val="clear" w:color="auto" w:fill="auto"/>
          </w:tcPr>
          <w:p w14:paraId="618B0EC7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Выполнение полета (съемки). Проверяется точность пилотирования/ качество автоматического полета с соблюдением ТБ и др. во время выполнения зачетной попытки. Дополнительно зачетный полет записывается на видео экспертом-</w:t>
            </w:r>
            <w:r>
              <w:rPr>
                <w:sz w:val="24"/>
              </w:rPr>
              <w:t>наставником</w:t>
            </w:r>
            <w:r w:rsidRPr="004A1206">
              <w:rPr>
                <w:sz w:val="24"/>
              </w:rPr>
              <w:t xml:space="preserve"> или экспертом, ответственным за съемку</w:t>
            </w:r>
          </w:p>
        </w:tc>
      </w:tr>
      <w:tr w:rsidR="00D67E4A" w:rsidRPr="004A1206" w14:paraId="5E68D73F" w14:textId="77777777" w:rsidTr="00257C07">
        <w:trPr>
          <w:trHeight w:val="56"/>
        </w:trPr>
        <w:tc>
          <w:tcPr>
            <w:tcW w:w="454" w:type="dxa"/>
            <w:vMerge/>
            <w:shd w:val="clear" w:color="auto" w:fill="00B050"/>
          </w:tcPr>
          <w:p w14:paraId="02A6AC9F" w14:textId="77777777" w:rsidR="00D67E4A" w:rsidRPr="004A1206" w:rsidRDefault="00D67E4A" w:rsidP="00257C07"/>
        </w:tc>
        <w:tc>
          <w:tcPr>
            <w:tcW w:w="2352" w:type="dxa"/>
            <w:vMerge/>
            <w:shd w:val="clear" w:color="auto" w:fill="92D050"/>
          </w:tcPr>
          <w:p w14:paraId="4F38F1C7" w14:textId="77777777" w:rsidR="00D67E4A" w:rsidRPr="004A1206" w:rsidRDefault="00D67E4A" w:rsidP="00257C07"/>
        </w:tc>
        <w:tc>
          <w:tcPr>
            <w:tcW w:w="6552" w:type="dxa"/>
            <w:shd w:val="clear" w:color="auto" w:fill="auto"/>
          </w:tcPr>
          <w:p w14:paraId="56A04AF7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Подготовка и сдача отчетности. Проверяется корректность составления отчетной документации, своевременность сдачи отчета, качество полученного при съемке материала и др.                       по окончании модуля на основе предоставленных конкурсантом материалов</w:t>
            </w:r>
          </w:p>
        </w:tc>
      </w:tr>
      <w:tr w:rsidR="00D67E4A" w:rsidRPr="004A1206" w14:paraId="72B92B5D" w14:textId="77777777" w:rsidTr="00257C07">
        <w:trPr>
          <w:trHeight w:val="140"/>
        </w:trPr>
        <w:tc>
          <w:tcPr>
            <w:tcW w:w="454" w:type="dxa"/>
            <w:vMerge w:val="restart"/>
            <w:shd w:val="clear" w:color="auto" w:fill="00B050"/>
          </w:tcPr>
          <w:p w14:paraId="77166CD7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Б</w:t>
            </w:r>
          </w:p>
        </w:tc>
        <w:tc>
          <w:tcPr>
            <w:tcW w:w="2352" w:type="dxa"/>
            <w:vMerge w:val="restart"/>
            <w:shd w:val="clear" w:color="auto" w:fill="92D050"/>
          </w:tcPr>
          <w:p w14:paraId="325A75F5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FPV пилотирование</w:t>
            </w:r>
          </w:p>
        </w:tc>
        <w:tc>
          <w:tcPr>
            <w:tcW w:w="6552" w:type="dxa"/>
            <w:shd w:val="clear" w:color="auto" w:fill="auto"/>
          </w:tcPr>
          <w:p w14:paraId="536C099A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Предполётная подготовка. Правильность подключения                                 и работоспособно</w:t>
            </w:r>
            <w:r>
              <w:rPr>
                <w:sz w:val="24"/>
              </w:rPr>
              <w:t>сть установленного оборудования. Проверяется во время зачётной попытки.</w:t>
            </w:r>
          </w:p>
        </w:tc>
      </w:tr>
      <w:tr w:rsidR="00D67E4A" w:rsidRPr="004A1206" w14:paraId="40A8C428" w14:textId="77777777" w:rsidTr="00257C07">
        <w:trPr>
          <w:trHeight w:val="140"/>
        </w:trPr>
        <w:tc>
          <w:tcPr>
            <w:tcW w:w="454" w:type="dxa"/>
            <w:vMerge/>
            <w:shd w:val="clear" w:color="auto" w:fill="00B050"/>
          </w:tcPr>
          <w:p w14:paraId="44C1877F" w14:textId="77777777" w:rsidR="00D67E4A" w:rsidRPr="004A1206" w:rsidRDefault="00D67E4A" w:rsidP="00257C07"/>
        </w:tc>
        <w:tc>
          <w:tcPr>
            <w:tcW w:w="2352" w:type="dxa"/>
            <w:vMerge/>
            <w:shd w:val="clear" w:color="auto" w:fill="92D050"/>
          </w:tcPr>
          <w:p w14:paraId="4F77DE97" w14:textId="77777777" w:rsidR="00D67E4A" w:rsidRPr="004A1206" w:rsidRDefault="00D67E4A" w:rsidP="00257C07"/>
        </w:tc>
        <w:tc>
          <w:tcPr>
            <w:tcW w:w="6552" w:type="dxa"/>
            <w:shd w:val="clear" w:color="auto" w:fill="auto"/>
          </w:tcPr>
          <w:p w14:paraId="44A31D53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Полеты. Проверяется во время выполнения зачетной попытки. Выполнение задания дополнительно записывается на видео экспертом-</w:t>
            </w:r>
            <w:r>
              <w:rPr>
                <w:sz w:val="24"/>
              </w:rPr>
              <w:t>наставником</w:t>
            </w:r>
            <w:r w:rsidRPr="004A1206">
              <w:rPr>
                <w:sz w:val="24"/>
              </w:rPr>
              <w:t xml:space="preserve"> или экспертом, ответственным за</w:t>
            </w:r>
            <w:r>
              <w:rPr>
                <w:sz w:val="24"/>
              </w:rPr>
              <w:t xml:space="preserve"> </w:t>
            </w:r>
            <w:r w:rsidRPr="004A1206">
              <w:rPr>
                <w:sz w:val="24"/>
              </w:rPr>
              <w:t>съемку</w:t>
            </w:r>
          </w:p>
        </w:tc>
      </w:tr>
      <w:tr w:rsidR="00D67E4A" w:rsidRPr="004A1206" w14:paraId="65662F00" w14:textId="77777777" w:rsidTr="00257C07">
        <w:trPr>
          <w:trHeight w:val="139"/>
        </w:trPr>
        <w:tc>
          <w:tcPr>
            <w:tcW w:w="454" w:type="dxa"/>
            <w:vMerge w:val="restart"/>
            <w:shd w:val="clear" w:color="auto" w:fill="00B050"/>
          </w:tcPr>
          <w:p w14:paraId="257A058E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В</w:t>
            </w:r>
          </w:p>
        </w:tc>
        <w:tc>
          <w:tcPr>
            <w:tcW w:w="2352" w:type="dxa"/>
            <w:vMerge w:val="restart"/>
            <w:shd w:val="clear" w:color="auto" w:fill="92D050"/>
          </w:tcPr>
          <w:p w14:paraId="5533D5F4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Сборка БВС</w:t>
            </w:r>
          </w:p>
        </w:tc>
        <w:tc>
          <w:tcPr>
            <w:tcW w:w="6552" w:type="dxa"/>
            <w:shd w:val="clear" w:color="auto" w:fill="auto"/>
          </w:tcPr>
          <w:p w14:paraId="40A3C26A" w14:textId="77777777" w:rsidR="00D67E4A" w:rsidRPr="00CF73A8" w:rsidRDefault="00D67E4A" w:rsidP="00257C07">
            <w:pPr>
              <w:jc w:val="both"/>
              <w:rPr>
                <w:sz w:val="24"/>
                <w:highlight w:val="yellow"/>
              </w:rPr>
            </w:pPr>
            <w:r w:rsidRPr="002B082A">
              <w:rPr>
                <w:sz w:val="24"/>
              </w:rPr>
              <w:t>Выполнить сборку конструкционных элементов БВС, монтаж и подключение электронных компонентов БВС, подключение силовой установки</w:t>
            </w:r>
            <w:r>
              <w:rPr>
                <w:sz w:val="24"/>
              </w:rPr>
              <w:t xml:space="preserve"> </w:t>
            </w:r>
          </w:p>
        </w:tc>
      </w:tr>
      <w:tr w:rsidR="00D67E4A" w:rsidRPr="004A1206" w14:paraId="4EB20A58" w14:textId="77777777" w:rsidTr="00257C07">
        <w:trPr>
          <w:trHeight w:val="137"/>
        </w:trPr>
        <w:tc>
          <w:tcPr>
            <w:tcW w:w="454" w:type="dxa"/>
            <w:vMerge/>
            <w:shd w:val="clear" w:color="auto" w:fill="00B050"/>
          </w:tcPr>
          <w:p w14:paraId="1C2612AE" w14:textId="77777777" w:rsidR="00D67E4A" w:rsidRPr="004A1206" w:rsidRDefault="00D67E4A" w:rsidP="00257C07"/>
        </w:tc>
        <w:tc>
          <w:tcPr>
            <w:tcW w:w="2352" w:type="dxa"/>
            <w:vMerge/>
            <w:shd w:val="clear" w:color="auto" w:fill="92D050"/>
          </w:tcPr>
          <w:p w14:paraId="7BA76477" w14:textId="77777777" w:rsidR="00D67E4A" w:rsidRPr="004A1206" w:rsidRDefault="00D67E4A" w:rsidP="00257C07"/>
        </w:tc>
        <w:tc>
          <w:tcPr>
            <w:tcW w:w="6552" w:type="dxa"/>
            <w:shd w:val="clear" w:color="auto" w:fill="auto"/>
          </w:tcPr>
          <w:p w14:paraId="5FC61F77" w14:textId="77777777" w:rsidR="00D67E4A" w:rsidRPr="00CF73A8" w:rsidRDefault="00D67E4A" w:rsidP="00257C07">
            <w:pPr>
              <w:jc w:val="both"/>
              <w:rPr>
                <w:sz w:val="24"/>
                <w:highlight w:val="yellow"/>
              </w:rPr>
            </w:pPr>
            <w:r w:rsidRPr="00D17CEF">
              <w:rPr>
                <w:sz w:val="24"/>
              </w:rPr>
              <w:t>Настройка и проверка работоспособности (включает взлёт, зависание, пролёт по трассе в визуальном режиме). Проверяется во время выполнения зачетной попытки. Выполнение задания дополнительно записывается на видео экспертом, ответственным а съемку</w:t>
            </w:r>
          </w:p>
        </w:tc>
      </w:tr>
      <w:tr w:rsidR="00D67E4A" w:rsidRPr="004A1206" w14:paraId="56D0C0F2" w14:textId="77777777" w:rsidTr="00257C07">
        <w:trPr>
          <w:trHeight w:val="70"/>
        </w:trPr>
        <w:tc>
          <w:tcPr>
            <w:tcW w:w="454" w:type="dxa"/>
            <w:vMerge w:val="restart"/>
            <w:shd w:val="clear" w:color="auto" w:fill="00B050"/>
          </w:tcPr>
          <w:p w14:paraId="1F43C450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Г</w:t>
            </w:r>
          </w:p>
        </w:tc>
        <w:tc>
          <w:tcPr>
            <w:tcW w:w="2352" w:type="dxa"/>
            <w:vMerge w:val="restart"/>
            <w:shd w:val="clear" w:color="auto" w:fill="92D050"/>
          </w:tcPr>
          <w:p w14:paraId="05CEEB96" w14:textId="19C5C0CF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Сборка узла </w:t>
            </w:r>
            <w:proofErr w:type="spellStart"/>
            <w:r>
              <w:rPr>
                <w:b/>
                <w:sz w:val="24"/>
              </w:rPr>
              <w:t>коптреа</w:t>
            </w:r>
            <w:proofErr w:type="spellEnd"/>
          </w:p>
        </w:tc>
        <w:tc>
          <w:tcPr>
            <w:tcW w:w="6552" w:type="dxa"/>
            <w:shd w:val="clear" w:color="auto" w:fill="auto"/>
          </w:tcPr>
          <w:p w14:paraId="6E3087A5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Организация труда. Проверяется во время выполнения модуля, путем приемки необходимых блоков задания в отведенное время</w:t>
            </w:r>
          </w:p>
        </w:tc>
      </w:tr>
      <w:tr w:rsidR="00D67E4A" w:rsidRPr="004A1206" w14:paraId="3F545872" w14:textId="77777777" w:rsidTr="00257C07">
        <w:trPr>
          <w:trHeight w:val="70"/>
        </w:trPr>
        <w:tc>
          <w:tcPr>
            <w:tcW w:w="454" w:type="dxa"/>
            <w:vMerge/>
            <w:shd w:val="clear" w:color="auto" w:fill="00B050"/>
          </w:tcPr>
          <w:p w14:paraId="2186F56F" w14:textId="77777777" w:rsidR="00D67E4A" w:rsidRPr="004A1206" w:rsidRDefault="00D67E4A" w:rsidP="00257C07"/>
        </w:tc>
        <w:tc>
          <w:tcPr>
            <w:tcW w:w="2352" w:type="dxa"/>
            <w:vMerge/>
            <w:shd w:val="clear" w:color="auto" w:fill="92D050"/>
          </w:tcPr>
          <w:p w14:paraId="51825DEB" w14:textId="77777777" w:rsidR="00D67E4A" w:rsidRPr="004A1206" w:rsidRDefault="00D67E4A" w:rsidP="00257C07"/>
        </w:tc>
        <w:tc>
          <w:tcPr>
            <w:tcW w:w="6552" w:type="dxa"/>
            <w:shd w:val="clear" w:color="auto" w:fill="auto"/>
          </w:tcPr>
          <w:p w14:paraId="1159DBDD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Оценка сборки и монтажа узла. Оценивается финишная обработка деталей, корректность сборки. Проверяется узел, установленный на коптер, а также выбор способа и места крепления узла.</w:t>
            </w:r>
          </w:p>
        </w:tc>
      </w:tr>
      <w:tr w:rsidR="00D67E4A" w:rsidRPr="004A1206" w14:paraId="294860F1" w14:textId="77777777" w:rsidTr="00257C07">
        <w:trPr>
          <w:trHeight w:val="70"/>
        </w:trPr>
        <w:tc>
          <w:tcPr>
            <w:tcW w:w="454" w:type="dxa"/>
            <w:vMerge/>
            <w:shd w:val="clear" w:color="auto" w:fill="00B050"/>
          </w:tcPr>
          <w:p w14:paraId="21D1D8DE" w14:textId="77777777" w:rsidR="00D67E4A" w:rsidRPr="004A1206" w:rsidRDefault="00D67E4A" w:rsidP="00257C07"/>
        </w:tc>
        <w:tc>
          <w:tcPr>
            <w:tcW w:w="2352" w:type="dxa"/>
            <w:vMerge/>
            <w:shd w:val="clear" w:color="auto" w:fill="92D050"/>
          </w:tcPr>
          <w:p w14:paraId="0A79931F" w14:textId="77777777" w:rsidR="00D67E4A" w:rsidRPr="004A1206" w:rsidRDefault="00D67E4A" w:rsidP="00257C07"/>
        </w:tc>
        <w:tc>
          <w:tcPr>
            <w:tcW w:w="6552" w:type="dxa"/>
            <w:shd w:val="clear" w:color="auto" w:fill="auto"/>
          </w:tcPr>
          <w:p w14:paraId="750DB0E6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Тестовые испытания узла. Оценивается поведение и целостность узла при тестовых нагрузках во время зачетной попытки. Дополнительно зачетный полет записывается на видео экспертом, ответственным за съемку</w:t>
            </w:r>
          </w:p>
        </w:tc>
      </w:tr>
      <w:tr w:rsidR="00D67E4A" w:rsidRPr="004A1206" w14:paraId="24438381" w14:textId="77777777" w:rsidTr="00257C07">
        <w:trPr>
          <w:trHeight w:val="184"/>
        </w:trPr>
        <w:tc>
          <w:tcPr>
            <w:tcW w:w="454" w:type="dxa"/>
            <w:vMerge w:val="restart"/>
            <w:shd w:val="clear" w:color="auto" w:fill="00B050"/>
          </w:tcPr>
          <w:p w14:paraId="58BBBAEA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Д</w:t>
            </w:r>
          </w:p>
        </w:tc>
        <w:tc>
          <w:tcPr>
            <w:tcW w:w="2352" w:type="dxa"/>
            <w:vMerge w:val="restart"/>
            <w:shd w:val="clear" w:color="auto" w:fill="92D050"/>
          </w:tcPr>
          <w:p w14:paraId="34FE9A25" w14:textId="77777777" w:rsidR="00D67E4A" w:rsidRPr="004A1206" w:rsidRDefault="00D67E4A" w:rsidP="00257C07">
            <w:pPr>
              <w:jc w:val="center"/>
              <w:rPr>
                <w:b/>
                <w:sz w:val="24"/>
              </w:rPr>
            </w:pPr>
            <w:r w:rsidRPr="004A1206">
              <w:rPr>
                <w:b/>
                <w:sz w:val="24"/>
              </w:rPr>
              <w:t>Эксплуатация полезной нагрузки</w:t>
            </w:r>
          </w:p>
        </w:tc>
        <w:tc>
          <w:tcPr>
            <w:tcW w:w="6552" w:type="dxa"/>
            <w:shd w:val="clear" w:color="auto" w:fill="auto"/>
          </w:tcPr>
          <w:p w14:paraId="266C4FF0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Монтаж оборудования. Оценивается правильность подключения и работоспособно</w:t>
            </w:r>
            <w:r>
              <w:rPr>
                <w:sz w:val="24"/>
              </w:rPr>
              <w:t>сть установленного оборудования, оценка производится в полетной зоне.</w:t>
            </w:r>
          </w:p>
        </w:tc>
      </w:tr>
      <w:tr w:rsidR="00D67E4A" w:rsidRPr="004A1206" w14:paraId="638C05D4" w14:textId="77777777" w:rsidTr="00257C07">
        <w:trPr>
          <w:trHeight w:val="183"/>
        </w:trPr>
        <w:tc>
          <w:tcPr>
            <w:tcW w:w="454" w:type="dxa"/>
            <w:vMerge/>
            <w:shd w:val="clear" w:color="auto" w:fill="00B050"/>
          </w:tcPr>
          <w:p w14:paraId="4D18B31F" w14:textId="77777777" w:rsidR="00D67E4A" w:rsidRPr="004A1206" w:rsidRDefault="00D67E4A" w:rsidP="00257C07"/>
        </w:tc>
        <w:tc>
          <w:tcPr>
            <w:tcW w:w="2352" w:type="dxa"/>
            <w:vMerge/>
            <w:shd w:val="clear" w:color="auto" w:fill="92D050"/>
          </w:tcPr>
          <w:p w14:paraId="479C7C23" w14:textId="77777777" w:rsidR="00D67E4A" w:rsidRPr="004A1206" w:rsidRDefault="00D67E4A" w:rsidP="00257C07"/>
        </w:tc>
        <w:tc>
          <w:tcPr>
            <w:tcW w:w="6552" w:type="dxa"/>
            <w:shd w:val="clear" w:color="auto" w:fill="auto"/>
          </w:tcPr>
          <w:p w14:paraId="59531651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 xml:space="preserve">Управление полезной нагрузкой в полете. Оценивается во время зачетной попытки. Дополнительно зачетный полет записывается на видео экспертом, ответственным за съемку. </w:t>
            </w:r>
            <w:r w:rsidRPr="004A1206">
              <w:rPr>
                <w:sz w:val="24"/>
              </w:rPr>
              <w:lastRenderedPageBreak/>
              <w:t>Данные о выполнении зачетной попытки заносятся экспертами на лист А4 со схемой  трассы</w:t>
            </w:r>
          </w:p>
        </w:tc>
      </w:tr>
      <w:tr w:rsidR="00D67E4A" w:rsidRPr="004A1206" w14:paraId="48CB6C3E" w14:textId="77777777" w:rsidTr="00257C07">
        <w:trPr>
          <w:trHeight w:val="183"/>
        </w:trPr>
        <w:tc>
          <w:tcPr>
            <w:tcW w:w="454" w:type="dxa"/>
            <w:vMerge/>
            <w:shd w:val="clear" w:color="auto" w:fill="00B050"/>
          </w:tcPr>
          <w:p w14:paraId="0DC87F25" w14:textId="77777777" w:rsidR="00D67E4A" w:rsidRPr="004A1206" w:rsidRDefault="00D67E4A" w:rsidP="00257C07"/>
        </w:tc>
        <w:tc>
          <w:tcPr>
            <w:tcW w:w="2352" w:type="dxa"/>
            <w:vMerge/>
            <w:shd w:val="clear" w:color="auto" w:fill="92D050"/>
          </w:tcPr>
          <w:p w14:paraId="5FC25BD9" w14:textId="77777777" w:rsidR="00D67E4A" w:rsidRPr="004A1206" w:rsidRDefault="00D67E4A" w:rsidP="00257C07"/>
        </w:tc>
        <w:tc>
          <w:tcPr>
            <w:tcW w:w="6552" w:type="dxa"/>
            <w:shd w:val="clear" w:color="auto" w:fill="auto"/>
          </w:tcPr>
          <w:p w14:paraId="3E4A7085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sz w:val="24"/>
              </w:rPr>
              <w:t>Полеты по трассе с полезной нагрузкой. Оценивается во время зачетной попытки. Дополнительно зачетный полет записывается на видео экспертом, ответственным за съемку. Данные о выполнении зачетной попытки заносятся экспертами на лист А4 со схемой трассы</w:t>
            </w:r>
          </w:p>
        </w:tc>
      </w:tr>
      <w:tr w:rsidR="00D67E4A" w:rsidRPr="004A1206" w14:paraId="604A8D07" w14:textId="77777777" w:rsidTr="00257C07">
        <w:trPr>
          <w:trHeight w:val="137"/>
        </w:trPr>
        <w:tc>
          <w:tcPr>
            <w:tcW w:w="9358" w:type="dxa"/>
            <w:gridSpan w:val="3"/>
            <w:shd w:val="clear" w:color="auto" w:fill="92D050"/>
          </w:tcPr>
          <w:p w14:paraId="7306A08F" w14:textId="77777777" w:rsidR="00D67E4A" w:rsidRPr="004A1206" w:rsidRDefault="00D67E4A" w:rsidP="00257C07">
            <w:pPr>
              <w:jc w:val="center"/>
              <w:rPr>
                <w:sz w:val="24"/>
              </w:rPr>
            </w:pPr>
            <w:r w:rsidRPr="004A1206">
              <w:rPr>
                <w:b/>
                <w:sz w:val="24"/>
              </w:rPr>
              <w:t>Сквозные навыки (оцениваются во всех модулях)</w:t>
            </w:r>
          </w:p>
        </w:tc>
      </w:tr>
      <w:tr w:rsidR="00D67E4A" w:rsidRPr="004A1206" w14:paraId="5EA657BC" w14:textId="77777777" w:rsidTr="00257C07">
        <w:trPr>
          <w:trHeight w:val="137"/>
        </w:trPr>
        <w:tc>
          <w:tcPr>
            <w:tcW w:w="454" w:type="dxa"/>
            <w:shd w:val="clear" w:color="auto" w:fill="00B050"/>
          </w:tcPr>
          <w:p w14:paraId="271121C8" w14:textId="77777777" w:rsidR="00D67E4A" w:rsidRPr="004A1206" w:rsidRDefault="00D67E4A" w:rsidP="00257C07">
            <w:pPr>
              <w:jc w:val="center"/>
              <w:rPr>
                <w:sz w:val="24"/>
              </w:rPr>
            </w:pPr>
            <w:r w:rsidRPr="004A1206">
              <w:rPr>
                <w:sz w:val="24"/>
              </w:rPr>
              <w:t>1</w:t>
            </w:r>
          </w:p>
        </w:tc>
        <w:tc>
          <w:tcPr>
            <w:tcW w:w="2352" w:type="dxa"/>
            <w:shd w:val="clear" w:color="auto" w:fill="92D050"/>
          </w:tcPr>
          <w:p w14:paraId="5749C022" w14:textId="77777777" w:rsidR="00D67E4A" w:rsidRPr="004A1206" w:rsidRDefault="00D67E4A" w:rsidP="00257C07">
            <w:pPr>
              <w:jc w:val="center"/>
              <w:rPr>
                <w:b/>
                <w:color w:val="000000" w:themeColor="text1"/>
                <w:sz w:val="24"/>
              </w:rPr>
            </w:pPr>
            <w:r w:rsidRPr="004A1206">
              <w:rPr>
                <w:b/>
                <w:color w:val="000000" w:themeColor="text1"/>
                <w:sz w:val="24"/>
              </w:rPr>
              <w:t xml:space="preserve">Охрана труда при пайке </w:t>
            </w:r>
          </w:p>
          <w:p w14:paraId="435CC752" w14:textId="77777777" w:rsidR="00D67E4A" w:rsidRPr="004A1206" w:rsidRDefault="00D67E4A" w:rsidP="00257C07">
            <w:pPr>
              <w:jc w:val="center"/>
              <w:rPr>
                <w:b/>
                <w:color w:val="000000" w:themeColor="text1"/>
                <w:sz w:val="24"/>
              </w:rPr>
            </w:pPr>
            <w:r w:rsidRPr="004A1206">
              <w:rPr>
                <w:b/>
                <w:color w:val="000000" w:themeColor="text1"/>
                <w:sz w:val="24"/>
              </w:rPr>
              <w:t>и монтаже/ демонтаже</w:t>
            </w:r>
          </w:p>
          <w:p w14:paraId="59576F00" w14:textId="77777777" w:rsidR="00D67E4A" w:rsidRPr="004A1206" w:rsidRDefault="00D67E4A" w:rsidP="00257C07">
            <w:pPr>
              <w:jc w:val="center"/>
              <w:rPr>
                <w:sz w:val="24"/>
              </w:rPr>
            </w:pPr>
            <w:r w:rsidRPr="004A1206">
              <w:rPr>
                <w:b/>
                <w:color w:val="000000" w:themeColor="text1"/>
                <w:sz w:val="24"/>
              </w:rPr>
              <w:t>оборудования</w:t>
            </w:r>
          </w:p>
        </w:tc>
        <w:tc>
          <w:tcPr>
            <w:tcW w:w="6552" w:type="dxa"/>
            <w:shd w:val="clear" w:color="auto" w:fill="auto"/>
          </w:tcPr>
          <w:p w14:paraId="0A4A4784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color w:val="000000" w:themeColor="text1"/>
                <w:sz w:val="24"/>
              </w:rPr>
              <w:t>Использование средств защиты, пайка в очках, эксплуатация оборудования и материалов. В соответствии с инструкцией по ТБ и тех. характеристиками</w:t>
            </w:r>
          </w:p>
        </w:tc>
      </w:tr>
      <w:tr w:rsidR="00D67E4A" w:rsidRPr="004A1206" w14:paraId="5228ACAB" w14:textId="77777777" w:rsidTr="00257C07">
        <w:trPr>
          <w:trHeight w:val="137"/>
        </w:trPr>
        <w:tc>
          <w:tcPr>
            <w:tcW w:w="454" w:type="dxa"/>
            <w:shd w:val="clear" w:color="auto" w:fill="00B050"/>
          </w:tcPr>
          <w:p w14:paraId="2E80BDC3" w14:textId="77777777" w:rsidR="00D67E4A" w:rsidRPr="004A1206" w:rsidRDefault="00D67E4A" w:rsidP="00257C07">
            <w:pPr>
              <w:jc w:val="center"/>
              <w:rPr>
                <w:sz w:val="24"/>
              </w:rPr>
            </w:pPr>
            <w:r w:rsidRPr="004A1206">
              <w:rPr>
                <w:sz w:val="24"/>
              </w:rPr>
              <w:t>2</w:t>
            </w:r>
          </w:p>
        </w:tc>
        <w:tc>
          <w:tcPr>
            <w:tcW w:w="2352" w:type="dxa"/>
            <w:shd w:val="clear" w:color="auto" w:fill="92D050"/>
          </w:tcPr>
          <w:p w14:paraId="1BFC9BFD" w14:textId="77777777" w:rsidR="00D67E4A" w:rsidRPr="004A1206" w:rsidRDefault="00D67E4A" w:rsidP="00257C07">
            <w:pPr>
              <w:jc w:val="center"/>
              <w:rPr>
                <w:b/>
                <w:color w:val="000000" w:themeColor="text1"/>
                <w:sz w:val="24"/>
              </w:rPr>
            </w:pPr>
            <w:r w:rsidRPr="004A1206">
              <w:rPr>
                <w:b/>
                <w:color w:val="000000" w:themeColor="text1"/>
                <w:sz w:val="24"/>
              </w:rPr>
              <w:t xml:space="preserve">Охрана </w:t>
            </w:r>
          </w:p>
          <w:p w14:paraId="44F8EA96" w14:textId="77777777" w:rsidR="00D67E4A" w:rsidRPr="004A1206" w:rsidRDefault="00D67E4A" w:rsidP="00257C07">
            <w:pPr>
              <w:jc w:val="center"/>
              <w:rPr>
                <w:b/>
                <w:color w:val="000000" w:themeColor="text1"/>
                <w:sz w:val="24"/>
              </w:rPr>
            </w:pPr>
            <w:r w:rsidRPr="004A1206">
              <w:rPr>
                <w:b/>
                <w:color w:val="000000" w:themeColor="text1"/>
                <w:sz w:val="24"/>
              </w:rPr>
              <w:t>труда при предполетной</w:t>
            </w:r>
          </w:p>
          <w:p w14:paraId="1C4C66BE" w14:textId="77777777" w:rsidR="00D67E4A" w:rsidRPr="004A1206" w:rsidRDefault="00D67E4A" w:rsidP="00257C07">
            <w:pPr>
              <w:jc w:val="center"/>
              <w:rPr>
                <w:sz w:val="24"/>
              </w:rPr>
            </w:pPr>
            <w:r w:rsidRPr="004A1206">
              <w:rPr>
                <w:b/>
                <w:color w:val="000000" w:themeColor="text1"/>
                <w:sz w:val="24"/>
              </w:rPr>
              <w:t>подготовке</w:t>
            </w:r>
          </w:p>
        </w:tc>
        <w:tc>
          <w:tcPr>
            <w:tcW w:w="6552" w:type="dxa"/>
            <w:shd w:val="clear" w:color="auto" w:fill="auto"/>
          </w:tcPr>
          <w:p w14:paraId="3A0E503B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color w:val="000000" w:themeColor="text1"/>
                <w:sz w:val="24"/>
              </w:rPr>
              <w:t xml:space="preserve">Пропеллеры сняты при </w:t>
            </w:r>
            <w:proofErr w:type="spellStart"/>
            <w:r w:rsidRPr="004A1206">
              <w:rPr>
                <w:color w:val="000000" w:themeColor="text1"/>
                <w:sz w:val="24"/>
              </w:rPr>
              <w:t>вкл</w:t>
            </w:r>
            <w:proofErr w:type="spellEnd"/>
            <w:r w:rsidRPr="004A1206">
              <w:rPr>
                <w:color w:val="000000" w:themeColor="text1"/>
                <w:sz w:val="24"/>
              </w:rPr>
              <w:t xml:space="preserve"> АКБ на рабочем месте, взлет. После разрешения и в присутствии Эксперта</w:t>
            </w:r>
          </w:p>
        </w:tc>
      </w:tr>
      <w:tr w:rsidR="00D67E4A" w:rsidRPr="004A1206" w14:paraId="565BA81D" w14:textId="77777777" w:rsidTr="00257C07">
        <w:trPr>
          <w:trHeight w:val="137"/>
        </w:trPr>
        <w:tc>
          <w:tcPr>
            <w:tcW w:w="454" w:type="dxa"/>
            <w:shd w:val="clear" w:color="auto" w:fill="00B050"/>
          </w:tcPr>
          <w:p w14:paraId="7D74EFAA" w14:textId="77777777" w:rsidR="00D67E4A" w:rsidRPr="004A1206" w:rsidRDefault="00D67E4A" w:rsidP="00257C07">
            <w:pPr>
              <w:jc w:val="center"/>
              <w:rPr>
                <w:sz w:val="24"/>
              </w:rPr>
            </w:pPr>
            <w:r w:rsidRPr="004A1206">
              <w:rPr>
                <w:sz w:val="24"/>
              </w:rPr>
              <w:t>3</w:t>
            </w:r>
          </w:p>
        </w:tc>
        <w:tc>
          <w:tcPr>
            <w:tcW w:w="2352" w:type="dxa"/>
            <w:shd w:val="clear" w:color="auto" w:fill="92D050"/>
          </w:tcPr>
          <w:p w14:paraId="0A1B3AE8" w14:textId="77777777" w:rsidR="00D67E4A" w:rsidRPr="004A1206" w:rsidRDefault="00D67E4A" w:rsidP="00257C07">
            <w:pPr>
              <w:jc w:val="center"/>
              <w:rPr>
                <w:sz w:val="24"/>
              </w:rPr>
            </w:pPr>
            <w:r w:rsidRPr="004A1206">
              <w:rPr>
                <w:b/>
                <w:color w:val="000000" w:themeColor="text1"/>
                <w:sz w:val="24"/>
              </w:rPr>
              <w:t>Охрана труда при полетах</w:t>
            </w:r>
          </w:p>
        </w:tc>
        <w:tc>
          <w:tcPr>
            <w:tcW w:w="6552" w:type="dxa"/>
            <w:shd w:val="clear" w:color="auto" w:fill="auto"/>
          </w:tcPr>
          <w:p w14:paraId="51AF8A5B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proofErr w:type="spellStart"/>
            <w:r w:rsidRPr="004A1206">
              <w:rPr>
                <w:color w:val="000000" w:themeColor="text1"/>
                <w:sz w:val="24"/>
              </w:rPr>
              <w:t>killswitch</w:t>
            </w:r>
            <w:proofErr w:type="spellEnd"/>
            <w:r w:rsidRPr="004A1206">
              <w:rPr>
                <w:color w:val="000000" w:themeColor="text1"/>
                <w:sz w:val="24"/>
              </w:rPr>
              <w:t xml:space="preserve"> и </w:t>
            </w:r>
            <w:proofErr w:type="spellStart"/>
            <w:r w:rsidRPr="004A1206">
              <w:rPr>
                <w:color w:val="000000" w:themeColor="text1"/>
                <w:sz w:val="24"/>
              </w:rPr>
              <w:t>disarm</w:t>
            </w:r>
            <w:proofErr w:type="spellEnd"/>
            <w:r w:rsidRPr="004A1206">
              <w:rPr>
                <w:color w:val="000000" w:themeColor="text1"/>
                <w:sz w:val="24"/>
              </w:rPr>
              <w:t xml:space="preserve"> после полета, </w:t>
            </w:r>
            <w:proofErr w:type="spellStart"/>
            <w:r w:rsidRPr="004A1206">
              <w:rPr>
                <w:color w:val="000000" w:themeColor="text1"/>
                <w:sz w:val="24"/>
              </w:rPr>
              <w:t>вкл-выкл</w:t>
            </w:r>
            <w:proofErr w:type="spellEnd"/>
            <w:r w:rsidRPr="004A1206">
              <w:rPr>
                <w:color w:val="000000" w:themeColor="text1"/>
                <w:sz w:val="24"/>
              </w:rPr>
              <w:t xml:space="preserve"> АКБ внутри сетки, нахождение пилота за сеткой при запуске коптера, коптер не включался при нахождении людей в сетке в соответствии с инструкцией по Охране труда</w:t>
            </w:r>
          </w:p>
        </w:tc>
      </w:tr>
      <w:tr w:rsidR="00D67E4A" w:rsidRPr="004A1206" w14:paraId="48551D94" w14:textId="77777777" w:rsidTr="00257C07">
        <w:trPr>
          <w:trHeight w:val="137"/>
        </w:trPr>
        <w:tc>
          <w:tcPr>
            <w:tcW w:w="454" w:type="dxa"/>
            <w:shd w:val="clear" w:color="auto" w:fill="00B050"/>
          </w:tcPr>
          <w:p w14:paraId="154D3F53" w14:textId="77777777" w:rsidR="00D67E4A" w:rsidRPr="004A1206" w:rsidRDefault="00D67E4A" w:rsidP="00257C07">
            <w:pPr>
              <w:jc w:val="center"/>
              <w:rPr>
                <w:sz w:val="24"/>
              </w:rPr>
            </w:pPr>
            <w:r w:rsidRPr="004A1206">
              <w:rPr>
                <w:sz w:val="24"/>
              </w:rPr>
              <w:t>4</w:t>
            </w:r>
          </w:p>
        </w:tc>
        <w:tc>
          <w:tcPr>
            <w:tcW w:w="2352" w:type="dxa"/>
            <w:shd w:val="clear" w:color="auto" w:fill="92D050"/>
          </w:tcPr>
          <w:p w14:paraId="4F82FE03" w14:textId="77777777" w:rsidR="00D67E4A" w:rsidRPr="004A1206" w:rsidRDefault="00D67E4A" w:rsidP="00257C07">
            <w:pPr>
              <w:jc w:val="center"/>
              <w:rPr>
                <w:b/>
                <w:color w:val="000000" w:themeColor="text1"/>
                <w:sz w:val="24"/>
              </w:rPr>
            </w:pPr>
            <w:r w:rsidRPr="004A1206">
              <w:rPr>
                <w:b/>
                <w:color w:val="000000" w:themeColor="text1"/>
                <w:sz w:val="24"/>
              </w:rPr>
              <w:t xml:space="preserve">Порядок </w:t>
            </w:r>
          </w:p>
          <w:p w14:paraId="6F578F08" w14:textId="77777777" w:rsidR="00D67E4A" w:rsidRPr="004A1206" w:rsidRDefault="00D67E4A" w:rsidP="00257C07">
            <w:pPr>
              <w:jc w:val="center"/>
              <w:rPr>
                <w:b/>
                <w:color w:val="000000" w:themeColor="text1"/>
                <w:sz w:val="24"/>
              </w:rPr>
            </w:pPr>
            <w:r w:rsidRPr="004A1206">
              <w:rPr>
                <w:b/>
                <w:color w:val="000000" w:themeColor="text1"/>
                <w:sz w:val="24"/>
              </w:rPr>
              <w:t>на рабочем месте</w:t>
            </w:r>
          </w:p>
        </w:tc>
        <w:tc>
          <w:tcPr>
            <w:tcW w:w="6552" w:type="dxa"/>
            <w:shd w:val="clear" w:color="auto" w:fill="auto"/>
          </w:tcPr>
          <w:p w14:paraId="0D170CDC" w14:textId="77777777" w:rsidR="00D67E4A" w:rsidRPr="004A1206" w:rsidRDefault="00D67E4A" w:rsidP="00257C07">
            <w:pPr>
              <w:jc w:val="both"/>
              <w:rPr>
                <w:sz w:val="24"/>
              </w:rPr>
            </w:pPr>
            <w:r w:rsidRPr="004A1206">
              <w:rPr>
                <w:color w:val="000000" w:themeColor="text1"/>
                <w:sz w:val="24"/>
              </w:rPr>
              <w:t>Отсутствие мусора, убран инструмент, электрические приборы отключены от питающей сети. Сравнение по эталонным фотографиям рабочего места</w:t>
            </w:r>
          </w:p>
        </w:tc>
      </w:tr>
    </w:tbl>
    <w:p w14:paraId="5616C154" w14:textId="77777777" w:rsidR="000B48AB" w:rsidRPr="004A1206" w:rsidRDefault="000B48A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4203A854" w14:textId="77777777" w:rsidR="000B48AB" w:rsidRPr="004A1206" w:rsidRDefault="003E74A0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1.5. КОНКУРСНОЕ ЗАДАНИЕ</w:t>
      </w:r>
    </w:p>
    <w:p w14:paraId="215D7F2D" w14:textId="146098C4" w:rsidR="000B48AB" w:rsidRPr="004A1206" w:rsidRDefault="003E74A0">
      <w:pPr>
        <w:spacing w:after="0" w:line="276" w:lineRule="auto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Общая продолжительность Конкурсного задания: 1</w:t>
      </w:r>
      <w:r w:rsidR="001E378E">
        <w:rPr>
          <w:rFonts w:ascii="Times New Roman" w:hAnsi="Times New Roman"/>
          <w:sz w:val="28"/>
        </w:rPr>
        <w:t>1</w:t>
      </w:r>
      <w:r w:rsidRPr="004A1206">
        <w:rPr>
          <w:rFonts w:ascii="Times New Roman" w:hAnsi="Times New Roman"/>
          <w:sz w:val="28"/>
        </w:rPr>
        <w:t xml:space="preserve"> часов</w:t>
      </w:r>
    </w:p>
    <w:p w14:paraId="1AE4A0F7" w14:textId="77777777" w:rsidR="000B48AB" w:rsidRPr="004A1206" w:rsidRDefault="003E74A0">
      <w:pPr>
        <w:spacing w:after="0" w:line="276" w:lineRule="auto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Количество конкурсных дней: 3 дня</w:t>
      </w:r>
    </w:p>
    <w:p w14:paraId="4FFFDF5F" w14:textId="77777777" w:rsidR="000B48AB" w:rsidRPr="004A1206" w:rsidRDefault="003E74A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Вне зависимости от количества модулей, Конкурсное задание включает оценку по каждому из разделов требований компетенции.</w:t>
      </w:r>
    </w:p>
    <w:p w14:paraId="26292FD5" w14:textId="77777777" w:rsidR="000B48AB" w:rsidRPr="004A1206" w:rsidRDefault="003E74A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Оценка знаний конкурсанта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151CBC93" w14:textId="77777777" w:rsidR="000B48AB" w:rsidRPr="004A1206" w:rsidRDefault="003E74A0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1.5.1. Разработка/выбор конкурсного задания</w:t>
      </w:r>
    </w:p>
    <w:p w14:paraId="0A7AFDBE" w14:textId="4D189344" w:rsidR="000B48AB" w:rsidRPr="004A1206" w:rsidRDefault="003E74A0">
      <w:pPr>
        <w:spacing w:after="0" w:line="276" w:lineRule="auto"/>
        <w:ind w:firstLine="851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Конкурсное задание состоит из </w:t>
      </w:r>
      <w:r w:rsidR="001E378E">
        <w:rPr>
          <w:rFonts w:ascii="Times New Roman" w:hAnsi="Times New Roman"/>
          <w:sz w:val="28"/>
        </w:rPr>
        <w:t>5</w:t>
      </w:r>
      <w:r w:rsidRPr="004A1206">
        <w:rPr>
          <w:rFonts w:ascii="Times New Roman" w:hAnsi="Times New Roman"/>
          <w:sz w:val="28"/>
        </w:rPr>
        <w:t xml:space="preserve"> модулей, включает обязательную                   к выполнению часть (инвариант) – </w:t>
      </w:r>
      <w:r w:rsidR="00D67E4A">
        <w:rPr>
          <w:rFonts w:ascii="Times New Roman" w:hAnsi="Times New Roman"/>
          <w:sz w:val="28"/>
        </w:rPr>
        <w:t>3</w:t>
      </w:r>
      <w:r w:rsidRPr="004A1206">
        <w:rPr>
          <w:rFonts w:ascii="Times New Roman" w:hAnsi="Times New Roman"/>
          <w:sz w:val="28"/>
        </w:rPr>
        <w:t xml:space="preserve"> модуля и вариативную часть – </w:t>
      </w:r>
      <w:r w:rsidR="00D67E4A">
        <w:rPr>
          <w:rFonts w:ascii="Times New Roman" w:hAnsi="Times New Roman"/>
          <w:sz w:val="28"/>
        </w:rPr>
        <w:t>2</w:t>
      </w:r>
      <w:r w:rsidRPr="004A1206">
        <w:rPr>
          <w:rFonts w:ascii="Times New Roman" w:hAnsi="Times New Roman"/>
          <w:sz w:val="28"/>
        </w:rPr>
        <w:t xml:space="preserve"> модул</w:t>
      </w:r>
      <w:r w:rsidR="00D67E4A">
        <w:rPr>
          <w:rFonts w:ascii="Times New Roman" w:hAnsi="Times New Roman"/>
          <w:sz w:val="28"/>
        </w:rPr>
        <w:t>я</w:t>
      </w:r>
      <w:r w:rsidRPr="004A1206">
        <w:rPr>
          <w:rFonts w:ascii="Times New Roman" w:hAnsi="Times New Roman"/>
          <w:sz w:val="28"/>
        </w:rPr>
        <w:t>. Общее количество баллов конкурсного задания составляет 100.</w:t>
      </w:r>
    </w:p>
    <w:p w14:paraId="2B650731" w14:textId="77777777" w:rsidR="000B48AB" w:rsidRPr="004A1206" w:rsidRDefault="003E74A0">
      <w:pPr>
        <w:spacing w:after="0" w:line="276" w:lineRule="auto"/>
        <w:ind w:firstLine="851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5DD199DF" w14:textId="77777777" w:rsidR="000B48AB" w:rsidRPr="004A1206" w:rsidRDefault="003E74A0">
      <w:pPr>
        <w:spacing w:after="0" w:line="276" w:lineRule="auto"/>
        <w:ind w:firstLine="851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вариативный(е) </w:t>
      </w:r>
      <w:r w:rsidRPr="004A1206">
        <w:rPr>
          <w:rFonts w:ascii="Times New Roman" w:hAnsi="Times New Roman"/>
          <w:sz w:val="28"/>
        </w:rPr>
        <w:lastRenderedPageBreak/>
        <w:t>модуль(и) формируется регионом самостоятельно под запрос работодателя. При этом, время на выполнение модуля (ей) и количество баллов в критериях оценки по аспектам не меняются.</w:t>
      </w:r>
    </w:p>
    <w:p w14:paraId="4D08ED42" w14:textId="77777777" w:rsidR="000B48AB" w:rsidRPr="004A1206" w:rsidRDefault="000B48AB">
      <w:pPr>
        <w:spacing w:after="0" w:line="276" w:lineRule="auto"/>
        <w:jc w:val="both"/>
        <w:rPr>
          <w:rFonts w:ascii="Times New Roman" w:hAnsi="Times New Roman"/>
          <w:sz w:val="28"/>
        </w:rPr>
      </w:pPr>
    </w:p>
    <w:p w14:paraId="12F0E77C" w14:textId="77777777" w:rsidR="00543E0F" w:rsidRDefault="003E74A0" w:rsidP="00543E0F">
      <w:pPr>
        <w:pStyle w:val="-2"/>
        <w:spacing w:before="0" w:after="0" w:line="276" w:lineRule="auto"/>
        <w:jc w:val="center"/>
        <w:rPr>
          <w:rFonts w:ascii="Times New Roman" w:hAnsi="Times New Roman"/>
        </w:rPr>
      </w:pPr>
      <w:r w:rsidRPr="004A1206">
        <w:rPr>
          <w:rFonts w:ascii="Times New Roman" w:hAnsi="Times New Roman"/>
        </w:rPr>
        <w:t>1.5.2. Структура модулей конкурсного задания (инвариант/</w:t>
      </w:r>
      <w:proofErr w:type="spellStart"/>
      <w:r w:rsidRPr="004A1206">
        <w:rPr>
          <w:rFonts w:ascii="Times New Roman" w:hAnsi="Times New Roman"/>
        </w:rPr>
        <w:t>вариатив</w:t>
      </w:r>
      <w:proofErr w:type="spellEnd"/>
      <w:r w:rsidRPr="004A1206">
        <w:rPr>
          <w:rFonts w:ascii="Times New Roman" w:hAnsi="Times New Roman"/>
        </w:rPr>
        <w:t>)</w:t>
      </w:r>
    </w:p>
    <w:p w14:paraId="2BB37ACE" w14:textId="77777777" w:rsidR="00543E0F" w:rsidRDefault="00543E0F" w:rsidP="00543E0F">
      <w:pPr>
        <w:pStyle w:val="-2"/>
        <w:spacing w:before="0" w:after="0" w:line="276" w:lineRule="auto"/>
        <w:rPr>
          <w:rFonts w:ascii="Times New Roman" w:hAnsi="Times New Roman"/>
        </w:rPr>
      </w:pPr>
    </w:p>
    <w:p w14:paraId="008C9DCC" w14:textId="77777777" w:rsidR="00835C0B" w:rsidRPr="004A1206" w:rsidRDefault="00835C0B" w:rsidP="00835C0B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A1206">
        <w:rPr>
          <w:rFonts w:ascii="Times New Roman" w:hAnsi="Times New Roman"/>
          <w:bCs/>
          <w:sz w:val="28"/>
          <w:szCs w:val="28"/>
        </w:rPr>
        <w:t>Произвести мониторинг двух локаций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D8E4465" w14:textId="77777777" w:rsidR="00835C0B" w:rsidRPr="004A1206" w:rsidRDefault="00835C0B" w:rsidP="00835C0B">
      <w:pPr>
        <w:pStyle w:val="docdata"/>
        <w:widowControl w:val="0"/>
        <w:spacing w:beforeAutospacing="0" w:after="0" w:afterAutospacing="0" w:line="273" w:lineRule="auto"/>
        <w:jc w:val="both"/>
        <w:rPr>
          <w:bCs/>
          <w:sz w:val="28"/>
          <w:szCs w:val="28"/>
        </w:rPr>
      </w:pPr>
      <w:r w:rsidRPr="004A1206">
        <w:rPr>
          <w:bCs/>
          <w:sz w:val="28"/>
          <w:szCs w:val="28"/>
        </w:rPr>
        <w:tab/>
      </w:r>
      <w:r w:rsidRPr="004A1206">
        <w:rPr>
          <w:b/>
          <w:bCs/>
          <w:sz w:val="28"/>
          <w:szCs w:val="28"/>
        </w:rPr>
        <w:t>Локация № 1</w:t>
      </w:r>
      <w:r w:rsidRPr="004A1206">
        <w:rPr>
          <w:bCs/>
          <w:sz w:val="28"/>
          <w:szCs w:val="28"/>
        </w:rPr>
        <w:t xml:space="preserve">. В зоне мониторинга расположен макет комплекса зданий с различными ситуациями и повреждениями. Необходимо произвести мониторинг в ручном режиме с помощью </w:t>
      </w:r>
      <w:r w:rsidRPr="004A1206">
        <w:rPr>
          <w:bCs/>
          <w:sz w:val="28"/>
          <w:szCs w:val="28"/>
          <w:lang w:val="en-US"/>
        </w:rPr>
        <w:t>FPV</w:t>
      </w:r>
      <w:r w:rsidRPr="004A1206">
        <w:rPr>
          <w:bCs/>
          <w:sz w:val="28"/>
          <w:szCs w:val="28"/>
        </w:rPr>
        <w:t xml:space="preserve"> оборудования с целью определения всех ситуаций и повреждений: выполнить видеосъемку с помощью </w:t>
      </w:r>
      <w:r>
        <w:rPr>
          <w:bCs/>
          <w:sz w:val="28"/>
          <w:szCs w:val="28"/>
        </w:rPr>
        <w:t>«</w:t>
      </w:r>
      <w:r w:rsidRPr="009E41DD">
        <w:rPr>
          <w:sz w:val="28"/>
          <w:szCs w:val="28"/>
          <w:lang w:val="en-US"/>
        </w:rPr>
        <w:t>Action</w:t>
      </w:r>
      <w:r w:rsidRPr="00543E0F">
        <w:rPr>
          <w:sz w:val="28"/>
          <w:szCs w:val="28"/>
        </w:rPr>
        <w:t xml:space="preserve"> </w:t>
      </w:r>
      <w:r w:rsidRPr="009E41DD">
        <w:rPr>
          <w:sz w:val="28"/>
          <w:szCs w:val="28"/>
        </w:rPr>
        <w:t>камеры</w:t>
      </w:r>
      <w:r>
        <w:rPr>
          <w:sz w:val="28"/>
          <w:szCs w:val="28"/>
        </w:rPr>
        <w:t>»</w:t>
      </w:r>
      <w:r w:rsidRPr="004A1206">
        <w:rPr>
          <w:sz w:val="28"/>
          <w:szCs w:val="28"/>
        </w:rPr>
        <w:t xml:space="preserve"> для последующего анализа полученного материала.</w:t>
      </w:r>
      <w:r>
        <w:rPr>
          <w:sz w:val="28"/>
          <w:szCs w:val="28"/>
        </w:rPr>
        <w:t xml:space="preserve"> После выполнения мониторинга </w:t>
      </w:r>
      <w:proofErr w:type="spellStart"/>
      <w:r>
        <w:rPr>
          <w:sz w:val="28"/>
          <w:szCs w:val="28"/>
        </w:rPr>
        <w:t>коптер</w:t>
      </w:r>
      <w:proofErr w:type="spellEnd"/>
      <w:r>
        <w:rPr>
          <w:sz w:val="28"/>
          <w:szCs w:val="28"/>
        </w:rPr>
        <w:t xml:space="preserve"> должен вернуться на исходную точку.</w:t>
      </w:r>
    </w:p>
    <w:p w14:paraId="45E2B3C1" w14:textId="77777777" w:rsidR="00835C0B" w:rsidRDefault="00835C0B" w:rsidP="00835C0B">
      <w:pPr>
        <w:spacing w:after="0" w:line="27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206">
        <w:rPr>
          <w:rFonts w:ascii="Times New Roman" w:hAnsi="Times New Roman"/>
          <w:b/>
          <w:sz w:val="28"/>
          <w:szCs w:val="28"/>
        </w:rPr>
        <w:t>Локация № 2</w:t>
      </w:r>
      <w:r w:rsidRPr="004A1206">
        <w:rPr>
          <w:rFonts w:ascii="Times New Roman" w:hAnsi="Times New Roman"/>
          <w:sz w:val="28"/>
          <w:szCs w:val="28"/>
        </w:rPr>
        <w:t xml:space="preserve">. В зоне мониторинга размещен макет автомобильных дорог с транспортными средствами и другими дорожными объектами. Необходимо в автоматическом режиме, пользуясь </w:t>
      </w:r>
      <w:proofErr w:type="gramStart"/>
      <w:r w:rsidRPr="004A1206">
        <w:rPr>
          <w:rFonts w:ascii="Times New Roman" w:hAnsi="Times New Roman"/>
          <w:sz w:val="28"/>
          <w:szCs w:val="28"/>
        </w:rPr>
        <w:t>навигацией  по</w:t>
      </w:r>
      <w:proofErr w:type="gramEnd"/>
      <w:r w:rsidRPr="004A1206">
        <w:rPr>
          <w:rFonts w:ascii="Times New Roman" w:hAnsi="Times New Roman"/>
          <w:sz w:val="28"/>
          <w:szCs w:val="28"/>
        </w:rPr>
        <w:t xml:space="preserve"> карте </w:t>
      </w:r>
      <w:proofErr w:type="spellStart"/>
      <w:r w:rsidRPr="004A1206">
        <w:rPr>
          <w:rFonts w:ascii="Times New Roman" w:hAnsi="Times New Roman"/>
          <w:sz w:val="28"/>
          <w:szCs w:val="28"/>
        </w:rPr>
        <w:t>ArUco</w:t>
      </w:r>
      <w:proofErr w:type="spellEnd"/>
      <w:r w:rsidRPr="004A1206">
        <w:rPr>
          <w:rFonts w:ascii="Times New Roman" w:hAnsi="Times New Roman"/>
          <w:sz w:val="28"/>
          <w:szCs w:val="28"/>
        </w:rPr>
        <w:t xml:space="preserve">-маркеров, совершить взлёт с указанной точки (метки), выполнить перелёт в зону мониторинга, провести видеосъёмку с помощью </w:t>
      </w:r>
      <w:r w:rsidRPr="009E41DD">
        <w:rPr>
          <w:rFonts w:ascii="Times New Roman" w:hAnsi="Times New Roman"/>
          <w:bCs/>
          <w:sz w:val="28"/>
          <w:szCs w:val="28"/>
        </w:rPr>
        <w:t>«</w:t>
      </w:r>
      <w:r w:rsidRPr="009E41DD">
        <w:rPr>
          <w:rFonts w:ascii="Times New Roman" w:hAnsi="Times New Roman"/>
          <w:sz w:val="28"/>
          <w:szCs w:val="28"/>
          <w:lang w:val="en-US"/>
        </w:rPr>
        <w:t>Action</w:t>
      </w:r>
      <w:r w:rsidRPr="009E41DD">
        <w:rPr>
          <w:rFonts w:ascii="Times New Roman" w:hAnsi="Times New Roman"/>
          <w:sz w:val="28"/>
          <w:szCs w:val="28"/>
        </w:rPr>
        <w:t xml:space="preserve"> камеры»</w:t>
      </w:r>
      <w:r w:rsidRPr="004A1206">
        <w:rPr>
          <w:rFonts w:ascii="Times New Roman" w:hAnsi="Times New Roman"/>
          <w:sz w:val="28"/>
          <w:szCs w:val="28"/>
        </w:rPr>
        <w:t xml:space="preserve"> для последующего анализа полученного материала с целью нахождения транспортных средств, вернуться на исходную точку. </w:t>
      </w:r>
    </w:p>
    <w:p w14:paraId="2516C905" w14:textId="77777777" w:rsidR="00835C0B" w:rsidRPr="004A1206" w:rsidRDefault="00835C0B" w:rsidP="00835C0B">
      <w:pPr>
        <w:spacing w:before="60" w:after="60" w:line="276" w:lineRule="auto"/>
        <w:rPr>
          <w:rFonts w:ascii="Times New Roman" w:hAnsi="Times New Roman"/>
          <w:i/>
          <w:iCs/>
          <w:sz w:val="24"/>
          <w:szCs w:val="24"/>
        </w:rPr>
      </w:pPr>
      <w:r w:rsidRPr="004A1206">
        <w:rPr>
          <w:rFonts w:ascii="Times New Roman" w:hAnsi="Times New Roman"/>
          <w:i/>
          <w:iCs/>
          <w:sz w:val="28"/>
          <w:szCs w:val="28"/>
        </w:rPr>
        <w:t>Примерный вид зоны мониторинга локации №1:</w:t>
      </w:r>
    </w:p>
    <w:tbl>
      <w:tblPr>
        <w:tblW w:w="9351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701"/>
      </w:tblGrid>
      <w:tr w:rsidR="00835C0B" w:rsidRPr="004A1206" w14:paraId="1B856A47" w14:textId="77777777" w:rsidTr="005C1ED0">
        <w:trPr>
          <w:tblCellSpacing w:w="0" w:type="dxa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A9523" w14:textId="4227BD5D" w:rsidR="00835C0B" w:rsidRPr="004A1206" w:rsidRDefault="00CB1904" w:rsidP="005C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r>
              <w:rPr>
                <w:noProof/>
              </w:rPr>
              <w:pict w14:anchorId="4BEFAC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69.75pt;height:187.5pt">
                  <v:imagedata r:id="rId9" o:title="трасса 1 готов"/>
                </v:shape>
              </w:pic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5520" w14:textId="77777777" w:rsidR="00835C0B" w:rsidRPr="004A1206" w:rsidRDefault="00835C0B" w:rsidP="005C1ED0">
            <w:pPr>
              <w:spacing w:after="0" w:line="240" w:lineRule="auto"/>
              <w:ind w:right="22"/>
              <w:rPr>
                <w:rFonts w:ascii="Times New Roman" w:hAnsi="Times New Roman"/>
                <w:szCs w:val="22"/>
              </w:rPr>
            </w:pPr>
            <w:r w:rsidRPr="004A1206">
              <w:rPr>
                <w:rFonts w:ascii="Times New Roman" w:hAnsi="Times New Roman"/>
                <w:szCs w:val="22"/>
              </w:rPr>
              <w:t xml:space="preserve">Виды чрезвычайных </w:t>
            </w:r>
            <w:proofErr w:type="gramStart"/>
            <w:r w:rsidRPr="004A1206">
              <w:rPr>
                <w:rFonts w:ascii="Times New Roman" w:hAnsi="Times New Roman"/>
                <w:szCs w:val="22"/>
              </w:rPr>
              <w:t>ситуаций  (</w:t>
            </w:r>
            <w:proofErr w:type="gramEnd"/>
            <w:r w:rsidRPr="004A1206">
              <w:rPr>
                <w:rFonts w:ascii="Times New Roman" w:hAnsi="Times New Roman"/>
                <w:szCs w:val="22"/>
              </w:rPr>
              <w:t>ЧС):</w:t>
            </w:r>
          </w:p>
          <w:p w14:paraId="06D69EBF" w14:textId="77777777" w:rsidR="00835C0B" w:rsidRPr="004A1206" w:rsidRDefault="00835C0B" w:rsidP="005C1ED0">
            <w:pPr>
              <w:pStyle w:val="af"/>
              <w:numPr>
                <w:ilvl w:val="0"/>
                <w:numId w:val="33"/>
              </w:numPr>
              <w:tabs>
                <w:tab w:val="left" w:pos="208"/>
              </w:tabs>
              <w:spacing w:after="0" w:line="240" w:lineRule="auto"/>
              <w:ind w:left="0" w:right="22" w:firstLine="0"/>
              <w:rPr>
                <w:rFonts w:ascii="Times New Roman" w:hAnsi="Times New Roman"/>
                <w:szCs w:val="22"/>
              </w:rPr>
            </w:pPr>
            <w:r w:rsidRPr="004A1206">
              <w:rPr>
                <w:rFonts w:ascii="Times New Roman" w:hAnsi="Times New Roman"/>
                <w:szCs w:val="22"/>
              </w:rPr>
              <w:t>пожар</w:t>
            </w:r>
          </w:p>
          <w:p w14:paraId="7294AAFF" w14:textId="77777777" w:rsidR="00835C0B" w:rsidRPr="004A1206" w:rsidRDefault="00835C0B" w:rsidP="005C1ED0">
            <w:pPr>
              <w:pStyle w:val="af"/>
              <w:numPr>
                <w:ilvl w:val="0"/>
                <w:numId w:val="33"/>
              </w:numPr>
              <w:tabs>
                <w:tab w:val="left" w:pos="208"/>
              </w:tabs>
              <w:spacing w:after="0" w:line="240" w:lineRule="auto"/>
              <w:ind w:left="0" w:right="22" w:firstLine="0"/>
              <w:rPr>
                <w:rFonts w:ascii="Times New Roman" w:hAnsi="Times New Roman"/>
                <w:szCs w:val="22"/>
              </w:rPr>
            </w:pPr>
            <w:r w:rsidRPr="004A1206">
              <w:rPr>
                <w:rFonts w:ascii="Times New Roman" w:hAnsi="Times New Roman"/>
                <w:szCs w:val="22"/>
              </w:rPr>
              <w:t>разбитое стекло</w:t>
            </w:r>
          </w:p>
          <w:p w14:paraId="4C70FFE2" w14:textId="77777777" w:rsidR="00835C0B" w:rsidRPr="004A1206" w:rsidRDefault="00835C0B" w:rsidP="005C1ED0">
            <w:pPr>
              <w:pStyle w:val="af"/>
              <w:numPr>
                <w:ilvl w:val="0"/>
                <w:numId w:val="33"/>
              </w:numPr>
              <w:tabs>
                <w:tab w:val="left" w:pos="208"/>
              </w:tabs>
              <w:spacing w:after="0" w:line="240" w:lineRule="auto"/>
              <w:ind w:left="0" w:right="22" w:firstLine="0"/>
              <w:rPr>
                <w:rFonts w:ascii="Times New Roman" w:hAnsi="Times New Roman"/>
                <w:szCs w:val="22"/>
              </w:rPr>
            </w:pPr>
            <w:r w:rsidRPr="004A1206">
              <w:rPr>
                <w:rFonts w:ascii="Times New Roman" w:hAnsi="Times New Roman"/>
                <w:szCs w:val="22"/>
              </w:rPr>
              <w:t>задымление</w:t>
            </w:r>
          </w:p>
          <w:p w14:paraId="261555B3" w14:textId="77777777" w:rsidR="00835C0B" w:rsidRPr="004A1206" w:rsidRDefault="00835C0B" w:rsidP="005C1ED0">
            <w:pPr>
              <w:pStyle w:val="af"/>
              <w:numPr>
                <w:ilvl w:val="0"/>
                <w:numId w:val="33"/>
              </w:numPr>
              <w:tabs>
                <w:tab w:val="left" w:pos="208"/>
              </w:tabs>
              <w:spacing w:after="0" w:line="240" w:lineRule="auto"/>
              <w:ind w:left="0" w:right="22" w:firstLine="0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Cs w:val="22"/>
              </w:rPr>
              <w:t>трещина фасада</w:t>
            </w:r>
          </w:p>
        </w:tc>
      </w:tr>
    </w:tbl>
    <w:p w14:paraId="684AECBF" w14:textId="77777777" w:rsidR="00835C0B" w:rsidRPr="004A1206" w:rsidRDefault="00835C0B" w:rsidP="00835C0B">
      <w:pPr>
        <w:spacing w:before="60" w:after="60" w:line="274" w:lineRule="auto"/>
        <w:rPr>
          <w:rFonts w:ascii="Times New Roman" w:hAnsi="Times New Roman"/>
          <w:i/>
          <w:iCs/>
          <w:sz w:val="24"/>
          <w:szCs w:val="24"/>
        </w:rPr>
      </w:pPr>
      <w:r w:rsidRPr="004A1206">
        <w:rPr>
          <w:rFonts w:ascii="Times New Roman" w:hAnsi="Times New Roman"/>
          <w:i/>
          <w:iCs/>
          <w:sz w:val="28"/>
          <w:szCs w:val="28"/>
        </w:rPr>
        <w:t>Примерный вид зоны мониторинга локации №2:</w:t>
      </w:r>
    </w:p>
    <w:tbl>
      <w:tblPr>
        <w:tblW w:w="9351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08"/>
        <w:gridCol w:w="1843"/>
      </w:tblGrid>
      <w:tr w:rsidR="00835C0B" w:rsidRPr="004A1206" w14:paraId="6FFE635E" w14:textId="77777777" w:rsidTr="005C1ED0">
        <w:trPr>
          <w:tblCellSpacing w:w="0" w:type="dxa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95C1E" w14:textId="77777777" w:rsidR="00835C0B" w:rsidRPr="004A1206" w:rsidRDefault="00835C0B" w:rsidP="005C1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 wp14:anchorId="228FB6F4" wp14:editId="7E6A7538">
                  <wp:extent cx="4756521" cy="2603500"/>
                  <wp:effectExtent l="0" t="0" r="6350" b="6350"/>
                  <wp:docPr id="61455643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4836634" cy="264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A09F" w14:textId="77777777" w:rsidR="00835C0B" w:rsidRPr="004A1206" w:rsidRDefault="00835C0B" w:rsidP="005C1ED0">
            <w:pPr>
              <w:spacing w:after="0" w:line="240" w:lineRule="auto"/>
              <w:ind w:right="22"/>
              <w:rPr>
                <w:rFonts w:ascii="Times New Roman" w:hAnsi="Times New Roman"/>
                <w:szCs w:val="22"/>
              </w:rPr>
            </w:pPr>
            <w:r w:rsidRPr="004A1206">
              <w:rPr>
                <w:rFonts w:ascii="Times New Roman" w:hAnsi="Times New Roman"/>
                <w:szCs w:val="22"/>
              </w:rPr>
              <w:t>Виды транспортных средств (ТС):</w:t>
            </w:r>
          </w:p>
          <w:p w14:paraId="02C1D6AC" w14:textId="77777777" w:rsidR="00835C0B" w:rsidRPr="004A1206" w:rsidRDefault="00835C0B" w:rsidP="005C1ED0">
            <w:pPr>
              <w:pStyle w:val="af"/>
              <w:numPr>
                <w:ilvl w:val="0"/>
                <w:numId w:val="33"/>
              </w:numPr>
              <w:tabs>
                <w:tab w:val="left" w:pos="277"/>
              </w:tabs>
              <w:spacing w:after="0" w:line="240" w:lineRule="auto"/>
              <w:ind w:left="0" w:right="22" w:firstLine="0"/>
              <w:rPr>
                <w:rFonts w:ascii="Times New Roman" w:hAnsi="Times New Roman"/>
                <w:szCs w:val="22"/>
              </w:rPr>
            </w:pPr>
            <w:r w:rsidRPr="004A1206">
              <w:rPr>
                <w:rFonts w:ascii="Times New Roman" w:hAnsi="Times New Roman"/>
                <w:szCs w:val="22"/>
              </w:rPr>
              <w:t>легковой автомобиль</w:t>
            </w:r>
          </w:p>
          <w:p w14:paraId="61552EF8" w14:textId="77777777" w:rsidR="00835C0B" w:rsidRPr="004A1206" w:rsidRDefault="00835C0B" w:rsidP="005C1ED0">
            <w:pPr>
              <w:pStyle w:val="af"/>
              <w:numPr>
                <w:ilvl w:val="0"/>
                <w:numId w:val="33"/>
              </w:numPr>
              <w:tabs>
                <w:tab w:val="left" w:pos="277"/>
              </w:tabs>
              <w:spacing w:after="0" w:line="240" w:lineRule="auto"/>
              <w:ind w:left="0" w:right="22" w:firstLine="0"/>
              <w:rPr>
                <w:rFonts w:ascii="Times New Roman" w:hAnsi="Times New Roman"/>
                <w:szCs w:val="22"/>
              </w:rPr>
            </w:pPr>
            <w:r w:rsidRPr="004A1206">
              <w:rPr>
                <w:rFonts w:ascii="Times New Roman" w:hAnsi="Times New Roman"/>
                <w:szCs w:val="22"/>
              </w:rPr>
              <w:t>грузовой автомобиль</w:t>
            </w:r>
          </w:p>
          <w:p w14:paraId="1BF7B990" w14:textId="77777777" w:rsidR="00835C0B" w:rsidRPr="004A1206" w:rsidRDefault="00835C0B" w:rsidP="005C1ED0">
            <w:pPr>
              <w:pStyle w:val="af"/>
              <w:numPr>
                <w:ilvl w:val="0"/>
                <w:numId w:val="33"/>
              </w:numPr>
              <w:tabs>
                <w:tab w:val="left" w:pos="277"/>
              </w:tabs>
              <w:spacing w:after="0" w:line="240" w:lineRule="auto"/>
              <w:ind w:left="0" w:right="22" w:firstLine="0"/>
              <w:rPr>
                <w:rFonts w:ascii="Times New Roman" w:hAnsi="Times New Roman"/>
                <w:szCs w:val="22"/>
              </w:rPr>
            </w:pPr>
            <w:r w:rsidRPr="004A1206">
              <w:rPr>
                <w:rFonts w:ascii="Times New Roman" w:hAnsi="Times New Roman"/>
                <w:szCs w:val="22"/>
              </w:rPr>
              <w:t>спецтехника</w:t>
            </w:r>
          </w:p>
          <w:p w14:paraId="09968F26" w14:textId="77777777" w:rsidR="00835C0B" w:rsidRPr="004A1206" w:rsidRDefault="00835C0B" w:rsidP="005C1ED0">
            <w:pPr>
              <w:pStyle w:val="af"/>
              <w:numPr>
                <w:ilvl w:val="0"/>
                <w:numId w:val="33"/>
              </w:numPr>
              <w:tabs>
                <w:tab w:val="left" w:pos="277"/>
              </w:tabs>
              <w:spacing w:after="0" w:line="240" w:lineRule="auto"/>
              <w:ind w:left="0" w:right="22" w:firstLine="0"/>
              <w:rPr>
                <w:rFonts w:ascii="Times New Roman" w:hAnsi="Times New Roman"/>
                <w:szCs w:val="22"/>
              </w:rPr>
            </w:pPr>
            <w:r w:rsidRPr="004A1206">
              <w:rPr>
                <w:rFonts w:ascii="Times New Roman" w:hAnsi="Times New Roman"/>
                <w:szCs w:val="22"/>
              </w:rPr>
              <w:t>автобус</w:t>
            </w:r>
          </w:p>
        </w:tc>
      </w:tr>
    </w:tbl>
    <w:p w14:paraId="0D3700B1" w14:textId="77777777" w:rsidR="00835C0B" w:rsidRDefault="00835C0B" w:rsidP="00835C0B">
      <w:pPr>
        <w:spacing w:after="0" w:line="273" w:lineRule="auto"/>
        <w:ind w:firstLine="709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4A1206">
        <w:rPr>
          <w:rFonts w:ascii="Times New Roman" w:hAnsi="Times New Roman"/>
          <w:b/>
          <w:bCs/>
          <w:color w:val="FF0000"/>
          <w:sz w:val="28"/>
          <w:szCs w:val="28"/>
        </w:rPr>
        <w:t xml:space="preserve">! </w:t>
      </w:r>
      <w:r w:rsidRPr="008766CD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В</w:t>
      </w:r>
      <w:r w:rsidRPr="008766CD">
        <w:rPr>
          <w:rFonts w:ascii="Times New Roman" w:hAnsi="Times New Roman"/>
          <w:b/>
          <w:bCs/>
          <w:i/>
          <w:iCs/>
          <w:sz w:val="28"/>
          <w:szCs w:val="28"/>
        </w:rPr>
        <w:t xml:space="preserve"> локации №1</w:t>
      </w:r>
      <w:r>
        <w:rPr>
          <w:rFonts w:ascii="Times New Roman" w:hAnsi="Times New Roman"/>
          <w:iCs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олёт выполняется в </w:t>
      </w:r>
      <w:r>
        <w:rPr>
          <w:rFonts w:ascii="Times New Roman" w:hAnsi="Times New Roman"/>
          <w:sz w:val="28"/>
          <w:szCs w:val="28"/>
          <w:lang w:val="en-US"/>
        </w:rPr>
        <w:t>FPV</w:t>
      </w:r>
      <w:r>
        <w:rPr>
          <w:rFonts w:ascii="Times New Roman" w:hAnsi="Times New Roman"/>
          <w:sz w:val="28"/>
          <w:szCs w:val="28"/>
        </w:rPr>
        <w:t xml:space="preserve"> режиме, пилотирование в других режимах не допускается. При отсутствии на </w:t>
      </w:r>
      <w:proofErr w:type="spellStart"/>
      <w:r>
        <w:rPr>
          <w:rFonts w:ascii="Times New Roman" w:hAnsi="Times New Roman"/>
          <w:sz w:val="28"/>
          <w:szCs w:val="28"/>
        </w:rPr>
        <w:t>коптере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FPV</w:t>
      </w:r>
      <w:r w:rsidRPr="00227A3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оборудования </w:t>
      </w:r>
      <w:proofErr w:type="gramStart"/>
      <w:r>
        <w:rPr>
          <w:rFonts w:ascii="Times New Roman" w:hAnsi="Times New Roman"/>
          <w:sz w:val="28"/>
          <w:szCs w:val="28"/>
        </w:rPr>
        <w:t>зачётная  попытка</w:t>
      </w:r>
      <w:proofErr w:type="gramEnd"/>
      <w:r>
        <w:rPr>
          <w:rFonts w:ascii="Times New Roman" w:hAnsi="Times New Roman"/>
          <w:sz w:val="28"/>
          <w:szCs w:val="28"/>
        </w:rPr>
        <w:t xml:space="preserve"> не выполняется. Посадка внутри зоны мониторинга локации №1 не допускается кроме случаев предупреждения аварийной ситуации. Посадка или падение </w:t>
      </w:r>
      <w:proofErr w:type="spellStart"/>
      <w:r>
        <w:rPr>
          <w:rFonts w:ascii="Times New Roman" w:hAnsi="Times New Roman"/>
          <w:sz w:val="28"/>
          <w:szCs w:val="28"/>
        </w:rPr>
        <w:t>коптера</w:t>
      </w:r>
      <w:proofErr w:type="spellEnd"/>
      <w:r>
        <w:rPr>
          <w:rFonts w:ascii="Times New Roman" w:hAnsi="Times New Roman"/>
          <w:sz w:val="28"/>
          <w:szCs w:val="28"/>
        </w:rPr>
        <w:t xml:space="preserve"> внутри зоны мониторинга ведёт к </w:t>
      </w:r>
      <w:r w:rsidRPr="00E102FD">
        <w:rPr>
          <w:rFonts w:ascii="Times New Roman" w:hAnsi="Times New Roman"/>
          <w:sz w:val="28"/>
          <w:szCs w:val="28"/>
          <w:u w:val="single"/>
        </w:rPr>
        <w:t>прекращению</w:t>
      </w:r>
      <w:r>
        <w:rPr>
          <w:rFonts w:ascii="Times New Roman" w:hAnsi="Times New Roman"/>
          <w:sz w:val="28"/>
          <w:szCs w:val="28"/>
        </w:rPr>
        <w:t xml:space="preserve"> зачетной попытки.</w:t>
      </w:r>
      <w:r w:rsidRPr="004A1206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</w:p>
    <w:p w14:paraId="12223D60" w14:textId="77777777" w:rsidR="00835C0B" w:rsidRDefault="00835C0B" w:rsidP="00835C0B">
      <w:pPr>
        <w:spacing w:after="0" w:line="27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628">
        <w:rPr>
          <w:rFonts w:ascii="Times New Roman" w:hAnsi="Times New Roman"/>
          <w:sz w:val="28"/>
          <w:szCs w:val="28"/>
        </w:rPr>
        <w:t>Тестовые попытки и проверка работоспособности оборудования прои</w:t>
      </w:r>
      <w:r>
        <w:rPr>
          <w:rFonts w:ascii="Times New Roman" w:hAnsi="Times New Roman"/>
          <w:sz w:val="28"/>
          <w:szCs w:val="28"/>
        </w:rPr>
        <w:t>зводятся вне зоны мониторинга во вспомогательной полетной зоне</w:t>
      </w:r>
      <w:r w:rsidRPr="003866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r w:rsidRPr="00386628">
        <w:rPr>
          <w:rFonts w:ascii="Times New Roman" w:hAnsi="Times New Roman"/>
          <w:sz w:val="28"/>
          <w:szCs w:val="28"/>
        </w:rPr>
        <w:t xml:space="preserve"> порядке живой очереди (приоритет у конкурсантов, не выполнявших тестовые попытки, время выполнения – 1 минута).</w:t>
      </w:r>
    </w:p>
    <w:p w14:paraId="469952C2" w14:textId="77777777" w:rsidR="00835C0B" w:rsidRDefault="00835C0B" w:rsidP="00835C0B">
      <w:pPr>
        <w:spacing w:after="0" w:line="273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A1206">
        <w:rPr>
          <w:rFonts w:ascii="Times New Roman" w:hAnsi="Times New Roman"/>
          <w:b/>
          <w:bCs/>
          <w:color w:val="FF0000"/>
          <w:sz w:val="28"/>
          <w:szCs w:val="28"/>
        </w:rPr>
        <w:t xml:space="preserve">! </w:t>
      </w:r>
      <w:r w:rsidRPr="008766CD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В локации №2</w:t>
      </w:r>
      <w:r w:rsidRPr="004A1206">
        <w:rPr>
          <w:rFonts w:ascii="Times New Roman" w:hAnsi="Times New Roman"/>
          <w:color w:val="auto"/>
          <w:sz w:val="28"/>
          <w:szCs w:val="28"/>
        </w:rPr>
        <w:t xml:space="preserve"> полёт </w:t>
      </w:r>
      <w:r w:rsidRPr="004A1206">
        <w:rPr>
          <w:rFonts w:ascii="Times New Roman" w:hAnsi="Times New Roman"/>
          <w:sz w:val="28"/>
          <w:szCs w:val="28"/>
        </w:rPr>
        <w:t xml:space="preserve">выполняется в автоматическом либо полуавтоматическом режиме, допускается запуск нескольких программ полета во время выполнения мониторинга. Запрещается управление в ручном режиме </w:t>
      </w:r>
      <w:r w:rsidRPr="004A1206">
        <w:rPr>
          <w:rFonts w:ascii="Times New Roman" w:hAnsi="Times New Roman"/>
          <w:iCs/>
          <w:sz w:val="28"/>
          <w:szCs w:val="28"/>
        </w:rPr>
        <w:t xml:space="preserve">кроме случаев перехвата с целью предупреждения аварийной ситуации. </w:t>
      </w:r>
      <w:r>
        <w:rPr>
          <w:rFonts w:ascii="Times New Roman" w:hAnsi="Times New Roman"/>
          <w:sz w:val="28"/>
          <w:szCs w:val="28"/>
        </w:rPr>
        <w:t xml:space="preserve">Посадка или падение </w:t>
      </w:r>
      <w:proofErr w:type="spellStart"/>
      <w:r>
        <w:rPr>
          <w:rFonts w:ascii="Times New Roman" w:hAnsi="Times New Roman"/>
          <w:sz w:val="28"/>
          <w:szCs w:val="28"/>
        </w:rPr>
        <w:t>коптера</w:t>
      </w:r>
      <w:proofErr w:type="spellEnd"/>
      <w:r>
        <w:rPr>
          <w:rFonts w:ascii="Times New Roman" w:hAnsi="Times New Roman"/>
          <w:sz w:val="28"/>
          <w:szCs w:val="28"/>
        </w:rPr>
        <w:t xml:space="preserve"> внутри зоны мониторинга ведёт к </w:t>
      </w:r>
      <w:r w:rsidRPr="00E102FD">
        <w:rPr>
          <w:rFonts w:ascii="Times New Roman" w:hAnsi="Times New Roman"/>
          <w:sz w:val="28"/>
          <w:szCs w:val="28"/>
          <w:u w:val="single"/>
        </w:rPr>
        <w:t>прекращению</w:t>
      </w:r>
      <w:r>
        <w:rPr>
          <w:rFonts w:ascii="Times New Roman" w:hAnsi="Times New Roman"/>
          <w:sz w:val="28"/>
          <w:szCs w:val="28"/>
        </w:rPr>
        <w:t xml:space="preserve"> зачетной попытки.</w:t>
      </w:r>
    </w:p>
    <w:p w14:paraId="0308AFE0" w14:textId="77777777" w:rsidR="00835C0B" w:rsidRDefault="00835C0B" w:rsidP="00835C0B">
      <w:pPr>
        <w:spacing w:after="0" w:line="27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628">
        <w:rPr>
          <w:rFonts w:ascii="Times New Roman" w:hAnsi="Times New Roman"/>
          <w:sz w:val="28"/>
          <w:szCs w:val="28"/>
        </w:rPr>
        <w:t>Тестовые попытки и проверка работоспособности оборудования прои</w:t>
      </w:r>
      <w:r>
        <w:rPr>
          <w:rFonts w:ascii="Times New Roman" w:hAnsi="Times New Roman"/>
          <w:sz w:val="28"/>
          <w:szCs w:val="28"/>
        </w:rPr>
        <w:t>зводятся вне зоны мониторинга во вспомогательной полетной зоне</w:t>
      </w:r>
      <w:r w:rsidRPr="003866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r w:rsidRPr="00386628">
        <w:rPr>
          <w:rFonts w:ascii="Times New Roman" w:hAnsi="Times New Roman"/>
          <w:sz w:val="28"/>
          <w:szCs w:val="28"/>
        </w:rPr>
        <w:t xml:space="preserve"> порядке живой очереди (приоритет у конкурсантов, не выполнявших тестовые попытки, время выполнения – </w:t>
      </w:r>
      <w:r>
        <w:rPr>
          <w:rFonts w:ascii="Times New Roman" w:hAnsi="Times New Roman"/>
          <w:sz w:val="28"/>
          <w:szCs w:val="28"/>
        </w:rPr>
        <w:t>2</w:t>
      </w:r>
      <w:r w:rsidRPr="00386628">
        <w:rPr>
          <w:rFonts w:ascii="Times New Roman" w:hAnsi="Times New Roman"/>
          <w:sz w:val="28"/>
          <w:szCs w:val="28"/>
        </w:rPr>
        <w:t> минут</w:t>
      </w:r>
      <w:r>
        <w:rPr>
          <w:rFonts w:ascii="Times New Roman" w:hAnsi="Times New Roman"/>
          <w:sz w:val="28"/>
          <w:szCs w:val="28"/>
        </w:rPr>
        <w:t>ы</w:t>
      </w:r>
      <w:r w:rsidRPr="00386628">
        <w:rPr>
          <w:rFonts w:ascii="Times New Roman" w:hAnsi="Times New Roman"/>
          <w:sz w:val="28"/>
          <w:szCs w:val="28"/>
        </w:rPr>
        <w:t>).</w:t>
      </w:r>
    </w:p>
    <w:tbl>
      <w:tblPr>
        <w:tblW w:w="10183" w:type="dxa"/>
        <w:tblCellSpacing w:w="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3667"/>
        <w:gridCol w:w="3822"/>
      </w:tblGrid>
      <w:tr w:rsidR="00835C0B" w:rsidRPr="004A1206" w14:paraId="360CECE1" w14:textId="77777777" w:rsidTr="005C1ED0">
        <w:trPr>
          <w:trHeight w:val="416"/>
          <w:tblCellSpacing w:w="0" w:type="dxa"/>
        </w:trPr>
        <w:tc>
          <w:tcPr>
            <w:tcW w:w="10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FDE37" w14:textId="77777777" w:rsidR="00835C0B" w:rsidRPr="00800B27" w:rsidRDefault="00835C0B" w:rsidP="005C1ED0">
            <w:pPr>
              <w:widowControl w:val="0"/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 </w:t>
            </w:r>
            <w:r w:rsidRPr="00800B27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</w:t>
            </w:r>
          </w:p>
        </w:tc>
      </w:tr>
      <w:tr w:rsidR="00835C0B" w:rsidRPr="004A1206" w14:paraId="6B6F4732" w14:textId="77777777" w:rsidTr="005C1ED0">
        <w:trPr>
          <w:trHeight w:val="340"/>
          <w:tblCellSpacing w:w="0" w:type="dxa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838C0" w14:textId="77777777" w:rsidR="00835C0B" w:rsidRPr="00800B27" w:rsidRDefault="00835C0B" w:rsidP="005C1ED0">
            <w:pPr>
              <w:widowControl w:val="0"/>
              <w:spacing w:after="0" w:line="273" w:lineRule="auto"/>
              <w:ind w:left="26"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Задача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5DC63" w14:textId="77777777" w:rsidR="00835C0B" w:rsidRPr="00800B27" w:rsidRDefault="00835C0B" w:rsidP="005C1ED0">
            <w:pPr>
              <w:widowControl w:val="0"/>
              <w:spacing w:after="0" w:line="273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Входные данные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4BC78" w14:textId="77777777" w:rsidR="00835C0B" w:rsidRPr="0084232F" w:rsidRDefault="00835C0B" w:rsidP="005C1ED0">
            <w:pPr>
              <w:widowControl w:val="0"/>
              <w:spacing w:after="0" w:line="273" w:lineRule="auto"/>
              <w:ind w:left="74"/>
              <w:rPr>
                <w:rFonts w:ascii="Times New Roman" w:hAnsi="Times New Roman"/>
                <w:sz w:val="28"/>
                <w:szCs w:val="28"/>
              </w:rPr>
            </w:pPr>
            <w:r w:rsidRPr="00842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Выходные данные</w:t>
            </w:r>
          </w:p>
        </w:tc>
      </w:tr>
      <w:tr w:rsidR="00835C0B" w:rsidRPr="004A1206" w14:paraId="7315AB42" w14:textId="77777777" w:rsidTr="005C1ED0">
        <w:trPr>
          <w:trHeight w:val="1063"/>
          <w:tblCellSpacing w:w="0" w:type="dxa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B2FE5" w14:textId="77777777" w:rsidR="00835C0B" w:rsidRPr="00800B27" w:rsidRDefault="00835C0B" w:rsidP="005C1ED0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 xml:space="preserve">Установить дополнительное оборудование на </w:t>
            </w:r>
            <w:proofErr w:type="spellStart"/>
            <w:r w:rsidRPr="00800B27">
              <w:rPr>
                <w:rFonts w:ascii="Times New Roman" w:hAnsi="Times New Roman"/>
                <w:sz w:val="24"/>
                <w:szCs w:val="24"/>
              </w:rPr>
              <w:t>коптер</w:t>
            </w:r>
            <w:proofErr w:type="spellEnd"/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918DD" w14:textId="77777777" w:rsidR="00835C0B" w:rsidRPr="00800B27" w:rsidRDefault="00835C0B" w:rsidP="005C1ED0">
            <w:pPr>
              <w:widowControl w:val="0"/>
              <w:numPr>
                <w:ilvl w:val="0"/>
                <w:numId w:val="30"/>
              </w:numPr>
              <w:tabs>
                <w:tab w:val="clear" w:pos="720"/>
                <w:tab w:val="left" w:pos="162"/>
              </w:tabs>
              <w:spacing w:after="0" w:line="240" w:lineRule="auto"/>
              <w:ind w:left="23" w:hanging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Программируемый </w:t>
            </w:r>
            <w:proofErr w:type="spellStart"/>
            <w:r w:rsidRPr="00800B27">
              <w:rPr>
                <w:rFonts w:ascii="Times New Roman" w:hAnsi="Times New Roman"/>
                <w:sz w:val="24"/>
                <w:szCs w:val="24"/>
              </w:rPr>
              <w:t>коптер</w:t>
            </w:r>
            <w:proofErr w:type="spellEnd"/>
            <w:r w:rsidRPr="00800B27">
              <w:rPr>
                <w:rFonts w:ascii="Times New Roman" w:hAnsi="Times New Roman"/>
                <w:sz w:val="24"/>
                <w:szCs w:val="24"/>
              </w:rPr>
              <w:t> </w:t>
            </w:r>
            <w:r w:rsidRPr="00800B27">
              <w:rPr>
                <w:rFonts w:ascii="Times New Roman" w:hAnsi="Times New Roman"/>
                <w:sz w:val="24"/>
                <w:szCs w:val="24"/>
              </w:rPr>
              <w:br/>
              <w:t> «Клевер 4»</w:t>
            </w:r>
          </w:p>
          <w:p w14:paraId="707BCAB9" w14:textId="77777777" w:rsidR="00835C0B" w:rsidRPr="00800B27" w:rsidRDefault="00835C0B" w:rsidP="005C1ED0">
            <w:pPr>
              <w:widowControl w:val="0"/>
              <w:numPr>
                <w:ilvl w:val="0"/>
                <w:numId w:val="30"/>
              </w:numPr>
              <w:tabs>
                <w:tab w:val="clear" w:pos="720"/>
                <w:tab w:val="left" w:pos="162"/>
              </w:tabs>
              <w:spacing w:after="0" w:line="240" w:lineRule="auto"/>
              <w:ind w:left="23" w:hanging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FPV </w:t>
            </w:r>
            <w:r w:rsidRPr="00800B27">
              <w:rPr>
                <w:rFonts w:ascii="Times New Roman" w:hAnsi="Times New Roman"/>
                <w:sz w:val="24"/>
                <w:szCs w:val="24"/>
              </w:rPr>
              <w:t>система</w:t>
            </w:r>
          </w:p>
          <w:p w14:paraId="581CFF89" w14:textId="77777777" w:rsidR="00835C0B" w:rsidRDefault="00835C0B" w:rsidP="005C1ED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162"/>
              </w:tabs>
              <w:spacing w:after="0" w:line="240" w:lineRule="auto"/>
              <w:ind w:left="23" w:hanging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Raspberry Pi </w:t>
            </w:r>
            <w:r w:rsidRPr="00800B27">
              <w:rPr>
                <w:rFonts w:ascii="Times New Roman" w:hAnsi="Times New Roman"/>
                <w:sz w:val="24"/>
                <w:szCs w:val="24"/>
              </w:rPr>
              <w:t>с камерой</w:t>
            </w:r>
          </w:p>
          <w:p w14:paraId="6B840D00" w14:textId="77777777" w:rsidR="00835C0B" w:rsidRPr="00800B27" w:rsidRDefault="00835C0B" w:rsidP="005C1ED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162"/>
              </w:tabs>
              <w:spacing w:after="0" w:line="240" w:lineRule="auto"/>
              <w:ind w:left="23" w:hanging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Action </w:t>
            </w:r>
            <w:r>
              <w:rPr>
                <w:rFonts w:ascii="Times New Roman" w:hAnsi="Times New Roman"/>
                <w:sz w:val="24"/>
                <w:szCs w:val="24"/>
              </w:rPr>
              <w:t>камера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397DC" w14:textId="77777777" w:rsidR="00835C0B" w:rsidRPr="00800B27" w:rsidRDefault="00835C0B" w:rsidP="005C1ED0">
            <w:pPr>
              <w:widowControl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0B27">
              <w:rPr>
                <w:rFonts w:ascii="Times New Roman" w:hAnsi="Times New Roman"/>
                <w:sz w:val="24"/>
                <w:szCs w:val="24"/>
              </w:rPr>
              <w:t>Коптер</w:t>
            </w:r>
            <w:proofErr w:type="spellEnd"/>
            <w:r w:rsidRPr="00800B27">
              <w:rPr>
                <w:rFonts w:ascii="Times New Roman" w:hAnsi="Times New Roman"/>
                <w:sz w:val="24"/>
                <w:szCs w:val="24"/>
              </w:rPr>
              <w:t>, настроенный для полётного задания по фото-видео съёмке в автоматическом режиме</w:t>
            </w:r>
          </w:p>
        </w:tc>
      </w:tr>
      <w:tr w:rsidR="00835C0B" w:rsidRPr="004A1206" w14:paraId="21717FD0" w14:textId="77777777" w:rsidTr="005C1ED0">
        <w:trPr>
          <w:trHeight w:val="1138"/>
          <w:tblCellSpacing w:w="0" w:type="dxa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091A" w14:textId="77777777" w:rsidR="00835C0B" w:rsidRPr="00800B27" w:rsidRDefault="00835C0B" w:rsidP="005C1ED0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lastRenderedPageBreak/>
              <w:t>Произвести полет в ручном режиме и аэросъемку (Локация 1)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1E351" w14:textId="77777777" w:rsidR="00835C0B" w:rsidRPr="00800B27" w:rsidRDefault="00835C0B" w:rsidP="005C1ED0">
            <w:pPr>
              <w:widowControl w:val="0"/>
              <w:tabs>
                <w:tab w:val="left" w:pos="162"/>
              </w:tabs>
              <w:spacing w:after="0" w:line="240" w:lineRule="auto"/>
              <w:ind w:left="23" w:hanging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 xml:space="preserve">Количество зачетных попыток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00B27">
              <w:rPr>
                <w:rFonts w:ascii="Times New Roman" w:hAnsi="Times New Roman"/>
                <w:sz w:val="24"/>
                <w:szCs w:val="24"/>
              </w:rPr>
              <w:t>. Доступ к полигону на 3 минуты,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0B27">
              <w:rPr>
                <w:rFonts w:ascii="Times New Roman" w:hAnsi="Times New Roman"/>
                <w:sz w:val="24"/>
                <w:szCs w:val="24"/>
              </w:rPr>
              <w:t xml:space="preserve">включая предполетную подготовку.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A6F18" w14:textId="77777777" w:rsidR="00835C0B" w:rsidRPr="00800B27" w:rsidRDefault="00835C0B" w:rsidP="005C1ED0">
            <w:pPr>
              <w:widowControl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 xml:space="preserve">Видео с камеры </w:t>
            </w:r>
            <w:proofErr w:type="spellStart"/>
            <w:r w:rsidRPr="00800B27">
              <w:rPr>
                <w:rFonts w:ascii="Times New Roman" w:hAnsi="Times New Roman"/>
                <w:sz w:val="24"/>
                <w:szCs w:val="24"/>
              </w:rPr>
              <w:t>коптера</w:t>
            </w:r>
            <w:proofErr w:type="spellEnd"/>
            <w:r w:rsidRPr="00800B27">
              <w:rPr>
                <w:rFonts w:ascii="Times New Roman" w:hAnsi="Times New Roman"/>
                <w:sz w:val="24"/>
                <w:szCs w:val="24"/>
              </w:rPr>
              <w:t>, сохраненное в папке</w:t>
            </w:r>
          </w:p>
          <w:p w14:paraId="6764CF4C" w14:textId="77777777" w:rsidR="00835C0B" w:rsidRPr="00800B27" w:rsidRDefault="00835C0B" w:rsidP="005C1ED0">
            <w:pPr>
              <w:widowControl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«</w:t>
            </w:r>
            <w:proofErr w:type="spellStart"/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Мониторинг_Ф_И</w:t>
            </w:r>
            <w:proofErr w:type="spellEnd"/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»</w:t>
            </w:r>
          </w:p>
        </w:tc>
      </w:tr>
      <w:tr w:rsidR="00835C0B" w:rsidRPr="004A1206" w14:paraId="70DBD83A" w14:textId="77777777" w:rsidTr="005C1ED0">
        <w:trPr>
          <w:trHeight w:val="1145"/>
          <w:tblCellSpacing w:w="0" w:type="dxa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102F1" w14:textId="77777777" w:rsidR="00835C0B" w:rsidRPr="00800B27" w:rsidRDefault="00835C0B" w:rsidP="005C1ED0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Составить миссию автоматического полета для мониторинга локации 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A89C1" w14:textId="77777777" w:rsidR="00835C0B" w:rsidRPr="00800B27" w:rsidRDefault="00835C0B" w:rsidP="005C1ED0">
            <w:pPr>
              <w:widowControl w:val="0"/>
              <w:tabs>
                <w:tab w:val="left" w:pos="16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 xml:space="preserve">Координаты точки взлёта и посадки, точка начала мониторинга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37F6A" w14:textId="77777777" w:rsidR="00835C0B" w:rsidRPr="00800B27" w:rsidRDefault="00835C0B" w:rsidP="005C1ED0">
            <w:pPr>
              <w:widowControl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 xml:space="preserve">Блок-схема </w:t>
            </w:r>
            <w:proofErr w:type="spellStart"/>
            <w:r w:rsidRPr="00800B27">
              <w:rPr>
                <w:rFonts w:ascii="Times New Roman" w:hAnsi="Times New Roman"/>
                <w:sz w:val="24"/>
                <w:szCs w:val="24"/>
              </w:rPr>
              <w:t>Blockly</w:t>
            </w:r>
            <w:proofErr w:type="spellEnd"/>
            <w:r w:rsidRPr="00800B27">
              <w:rPr>
                <w:rFonts w:ascii="Times New Roman" w:hAnsi="Times New Roman"/>
                <w:sz w:val="24"/>
                <w:szCs w:val="24"/>
              </w:rPr>
              <w:t xml:space="preserve"> автоматического полета (скриншот)/  файл с программой, сохраненный на рабочем столе в папке «</w:t>
            </w:r>
            <w:proofErr w:type="spellStart"/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Мониторинг_Ф_И</w:t>
            </w:r>
            <w:proofErr w:type="spellEnd"/>
            <w:r w:rsidRPr="00800B27">
              <w:rPr>
                <w:rFonts w:ascii="Times New Roman" w:hAnsi="Times New Roman"/>
                <w:sz w:val="24"/>
                <w:szCs w:val="24"/>
              </w:rPr>
              <w:t xml:space="preserve">», Например: </w:t>
            </w:r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monitoring_Ivanov_Ivan.py (</w:t>
            </w:r>
            <w:r w:rsidRPr="00800B27">
              <w:rPr>
                <w:rFonts w:ascii="Times New Roman" w:hAnsi="Times New Roman"/>
                <w:color w:val="7030A0"/>
                <w:sz w:val="24"/>
                <w:szCs w:val="24"/>
                <w:lang w:val="en-US"/>
              </w:rPr>
              <w:t>jpg</w:t>
            </w:r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, </w:t>
            </w:r>
            <w:proofErr w:type="spellStart"/>
            <w:r w:rsidRPr="00800B27">
              <w:rPr>
                <w:rFonts w:ascii="Times New Roman" w:hAnsi="Times New Roman"/>
                <w:color w:val="7030A0"/>
                <w:sz w:val="24"/>
                <w:szCs w:val="24"/>
                <w:lang w:val="en-US"/>
              </w:rPr>
              <w:t>png</w:t>
            </w:r>
            <w:proofErr w:type="spellEnd"/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)</w:t>
            </w:r>
          </w:p>
        </w:tc>
      </w:tr>
      <w:tr w:rsidR="00835C0B" w:rsidRPr="004A1206" w14:paraId="5DC6927D" w14:textId="77777777" w:rsidTr="005C1ED0">
        <w:trPr>
          <w:trHeight w:val="928"/>
          <w:tblCellSpacing w:w="0" w:type="dxa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3174A" w14:textId="77777777" w:rsidR="00835C0B" w:rsidRPr="00800B27" w:rsidRDefault="00835C0B" w:rsidP="005C1ED0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Произвести автоматический полет и аэросъемку (Локация 2)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15337" w14:textId="77777777" w:rsidR="00835C0B" w:rsidRPr="00800B27" w:rsidRDefault="00835C0B" w:rsidP="005C1ED0">
            <w:pPr>
              <w:widowControl w:val="0"/>
              <w:tabs>
                <w:tab w:val="left" w:pos="162"/>
              </w:tabs>
              <w:spacing w:after="0" w:line="240" w:lineRule="auto"/>
              <w:ind w:left="23" w:hanging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 xml:space="preserve">Количество зачетных попыток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00B27">
              <w:rPr>
                <w:rFonts w:ascii="Times New Roman" w:hAnsi="Times New Roman"/>
                <w:sz w:val="24"/>
                <w:szCs w:val="24"/>
              </w:rPr>
              <w:t xml:space="preserve">. Доступ к полигону на 5 минут, включая предполетную подготовку.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23CF2" w14:textId="77777777" w:rsidR="00835C0B" w:rsidRPr="00800B27" w:rsidRDefault="00835C0B" w:rsidP="005C1ED0">
            <w:pPr>
              <w:widowControl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 xml:space="preserve">Видео с камеры </w:t>
            </w:r>
            <w:proofErr w:type="spellStart"/>
            <w:r w:rsidRPr="00800B27">
              <w:rPr>
                <w:rFonts w:ascii="Times New Roman" w:hAnsi="Times New Roman"/>
                <w:sz w:val="24"/>
                <w:szCs w:val="24"/>
              </w:rPr>
              <w:t>коптера</w:t>
            </w:r>
            <w:proofErr w:type="spellEnd"/>
            <w:r w:rsidRPr="00800B27">
              <w:rPr>
                <w:rFonts w:ascii="Times New Roman" w:hAnsi="Times New Roman"/>
                <w:sz w:val="24"/>
                <w:szCs w:val="24"/>
              </w:rPr>
              <w:t>, сохраненное в папке</w:t>
            </w:r>
          </w:p>
          <w:p w14:paraId="22E8F332" w14:textId="77777777" w:rsidR="00835C0B" w:rsidRPr="00800B27" w:rsidRDefault="00835C0B" w:rsidP="005C1ED0">
            <w:pPr>
              <w:widowControl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«</w:t>
            </w:r>
            <w:proofErr w:type="spellStart"/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Мониторинг_Ф_И</w:t>
            </w:r>
            <w:proofErr w:type="spellEnd"/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»</w:t>
            </w:r>
          </w:p>
        </w:tc>
      </w:tr>
      <w:tr w:rsidR="00835C0B" w:rsidRPr="004A1206" w14:paraId="3F2906E4" w14:textId="77777777" w:rsidTr="005C1ED0">
        <w:trPr>
          <w:trHeight w:val="1410"/>
          <w:tblCellSpacing w:w="0" w:type="dxa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B0A2" w14:textId="77777777" w:rsidR="00835C0B" w:rsidRPr="00800B27" w:rsidRDefault="00835C0B" w:rsidP="005C1ED0">
            <w:pPr>
              <w:widowControl w:val="0"/>
              <w:spacing w:after="0" w:line="240" w:lineRule="auto"/>
              <w:ind w:left="119" w:right="206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На полученных материалах съёмки найти требуемые объекты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B0DEB" w14:textId="77777777" w:rsidR="00835C0B" w:rsidRPr="00800B27" w:rsidRDefault="00835C0B" w:rsidP="005C1ED0">
            <w:pPr>
              <w:widowControl w:val="0"/>
              <w:numPr>
                <w:ilvl w:val="0"/>
                <w:numId w:val="31"/>
              </w:numPr>
              <w:tabs>
                <w:tab w:val="clear" w:pos="720"/>
                <w:tab w:val="left" w:pos="162"/>
              </w:tabs>
              <w:spacing w:after="0" w:line="240" w:lineRule="auto"/>
              <w:ind w:left="23" w:hanging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Видео, полученное во время полета по полигону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1CCC2" w14:textId="77777777" w:rsidR="00835C0B" w:rsidRPr="00800B27" w:rsidRDefault="00835C0B" w:rsidP="005C1ED0">
            <w:pPr>
              <w:widowControl w:val="0"/>
              <w:spacing w:after="0" w:line="240" w:lineRule="auto"/>
              <w:ind w:left="115" w:right="110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Фото, на которых крупным планом видны транспортные средства, ситуации и повреждения, сохраненные в папку «</w:t>
            </w:r>
            <w:proofErr w:type="spellStart"/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Мониторинг_Ф_И</w:t>
            </w:r>
            <w:proofErr w:type="spellEnd"/>
            <w:r w:rsidRPr="00800B2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5C0B" w:rsidRPr="004A1206" w14:paraId="2EFA0E06" w14:textId="77777777" w:rsidTr="005C1ED0">
        <w:trPr>
          <w:trHeight w:val="4454"/>
          <w:tblCellSpacing w:w="0" w:type="dxa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A3F8F" w14:textId="77777777" w:rsidR="00835C0B" w:rsidRPr="00800B27" w:rsidRDefault="00835C0B" w:rsidP="005C1ED0">
            <w:pPr>
              <w:widowControl w:val="0"/>
              <w:spacing w:after="0" w:line="240" w:lineRule="auto"/>
              <w:ind w:left="119" w:right="165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Подготовить отчет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5058C" w14:textId="77777777" w:rsidR="00835C0B" w:rsidRPr="00800B27" w:rsidRDefault="00835C0B" w:rsidP="005C1ED0">
            <w:pPr>
              <w:widowControl w:val="0"/>
              <w:tabs>
                <w:tab w:val="left" w:pos="162"/>
              </w:tabs>
              <w:spacing w:after="0" w:line="240" w:lineRule="auto"/>
              <w:ind w:left="23" w:right="165" w:hanging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Фотографии транспортных средств и чрезвычайных ситуаций, соответствующие следующим требованиям:</w:t>
            </w:r>
          </w:p>
          <w:p w14:paraId="0892B955" w14:textId="77777777" w:rsidR="00835C0B" w:rsidRPr="00800B27" w:rsidRDefault="00835C0B" w:rsidP="005C1ED0">
            <w:pPr>
              <w:widowControl w:val="0"/>
              <w:numPr>
                <w:ilvl w:val="0"/>
                <w:numId w:val="32"/>
              </w:numPr>
              <w:tabs>
                <w:tab w:val="clear" w:pos="720"/>
                <w:tab w:val="left" w:pos="162"/>
                <w:tab w:val="left" w:pos="431"/>
              </w:tabs>
              <w:spacing w:after="0" w:line="240" w:lineRule="auto"/>
              <w:ind w:left="23" w:right="165" w:hanging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Транспортное средство или ЧС занимает не менее 50% кадра</w:t>
            </w:r>
          </w:p>
          <w:p w14:paraId="7FDCB3D0" w14:textId="77777777" w:rsidR="00835C0B" w:rsidRPr="00800B27" w:rsidRDefault="00835C0B" w:rsidP="005C1ED0">
            <w:pPr>
              <w:widowControl w:val="0"/>
              <w:numPr>
                <w:ilvl w:val="0"/>
                <w:numId w:val="32"/>
              </w:numPr>
              <w:tabs>
                <w:tab w:val="clear" w:pos="720"/>
                <w:tab w:val="left" w:pos="162"/>
                <w:tab w:val="left" w:pos="431"/>
              </w:tabs>
              <w:spacing w:after="0" w:line="240" w:lineRule="auto"/>
              <w:ind w:left="23" w:right="165" w:hanging="23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>Количество изображений равно количеству найденных транспортных средств и чрезвычайных ситуаций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B2CC5" w14:textId="77777777" w:rsidR="00835C0B" w:rsidRPr="00800B27" w:rsidRDefault="00835C0B" w:rsidP="005C1ED0">
            <w:pPr>
              <w:widowControl w:val="0"/>
              <w:spacing w:after="0" w:line="240" w:lineRule="auto"/>
              <w:ind w:left="119" w:right="165"/>
              <w:rPr>
                <w:rFonts w:ascii="Times New Roman" w:hAnsi="Times New Roman"/>
                <w:sz w:val="24"/>
                <w:szCs w:val="24"/>
              </w:rPr>
            </w:pPr>
            <w:r w:rsidRPr="00800B27">
              <w:rPr>
                <w:rFonts w:ascii="Times New Roman" w:hAnsi="Times New Roman"/>
                <w:sz w:val="24"/>
                <w:szCs w:val="24"/>
              </w:rPr>
              <w:t xml:space="preserve">Отчет с именем </w:t>
            </w:r>
            <w:r w:rsidRPr="00800B27">
              <w:rPr>
                <w:rFonts w:ascii="Times New Roman" w:hAnsi="Times New Roman"/>
                <w:color w:val="7030A0"/>
                <w:sz w:val="24"/>
                <w:szCs w:val="24"/>
              </w:rPr>
              <w:t>report_F_I.pdf </w:t>
            </w:r>
            <w:r w:rsidRPr="00800B27">
              <w:rPr>
                <w:rFonts w:ascii="Times New Roman" w:hAnsi="Times New Roman"/>
                <w:sz w:val="24"/>
                <w:szCs w:val="24"/>
              </w:rPr>
              <w:t>в следующем формате:</w:t>
            </w:r>
          </w:p>
          <w:p w14:paraId="6921654B" w14:textId="77777777" w:rsidR="00835C0B" w:rsidRPr="004A1206" w:rsidRDefault="00835C0B" w:rsidP="005C1ED0">
            <w:pPr>
              <w:widowControl w:val="0"/>
              <w:spacing w:after="0" w:line="240" w:lineRule="auto"/>
              <w:ind w:left="119" w:right="165"/>
              <w:rPr>
                <w:rFonts w:ascii="Times New Roman" w:hAnsi="Times New Roman"/>
                <w:sz w:val="24"/>
                <w:szCs w:val="24"/>
              </w:rPr>
            </w:pPr>
          </w:p>
          <w:p w14:paraId="4137E562" w14:textId="77777777" w:rsidR="00835C0B" w:rsidRPr="004A1206" w:rsidRDefault="00835C0B" w:rsidP="005C1ED0">
            <w:pPr>
              <w:widowControl w:val="0"/>
              <w:spacing w:after="0" w:line="240" w:lineRule="auto"/>
              <w:ind w:left="119" w:right="165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> 1) таблица для локации №1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B2A1C7"/>
                <w:left w:val="single" w:sz="4" w:space="0" w:color="B2A1C7"/>
                <w:bottom w:val="single" w:sz="4" w:space="0" w:color="B2A1C7"/>
                <w:right w:val="single" w:sz="4" w:space="0" w:color="B2A1C7"/>
                <w:insideH w:val="single" w:sz="4" w:space="0" w:color="B2A1C7"/>
                <w:insideV w:val="single" w:sz="4" w:space="0" w:color="B2A1C7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240"/>
              <w:gridCol w:w="1028"/>
              <w:gridCol w:w="956"/>
            </w:tblGrid>
            <w:tr w:rsidR="00835C0B" w:rsidRPr="004A1206" w14:paraId="5E1489CA" w14:textId="77777777" w:rsidTr="005C1ED0">
              <w:trPr>
                <w:trHeight w:val="337"/>
                <w:tblCellSpacing w:w="0" w:type="dxa"/>
              </w:trPr>
              <w:tc>
                <w:tcPr>
                  <w:tcW w:w="592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</w:tcPr>
                <w:p w14:paraId="1867B31A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№</w:t>
                  </w:r>
                </w:p>
              </w:tc>
              <w:tc>
                <w:tcPr>
                  <w:tcW w:w="1240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</w:tcPr>
                <w:p w14:paraId="5D4E9F65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Вид ЧС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</w:tcPr>
                <w:p w14:paraId="2C45D350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Фото ЧС</w:t>
                  </w:r>
                </w:p>
              </w:tc>
              <w:tc>
                <w:tcPr>
                  <w:tcW w:w="956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</w:tcPr>
                <w:p w14:paraId="0DC873F0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Этаж</w:t>
                  </w:r>
                </w:p>
              </w:tc>
            </w:tr>
            <w:tr w:rsidR="00835C0B" w:rsidRPr="004A1206" w14:paraId="75EE2F55" w14:textId="77777777" w:rsidTr="005C1ED0">
              <w:trPr>
                <w:tblCellSpacing w:w="0" w:type="dxa"/>
              </w:trPr>
              <w:tc>
                <w:tcPr>
                  <w:tcW w:w="592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54F6EEC9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20337E25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727B2535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56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794F654D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</w:tr>
            <w:tr w:rsidR="00835C0B" w:rsidRPr="004A1206" w14:paraId="7EC3A604" w14:textId="77777777" w:rsidTr="005C1ED0">
              <w:trPr>
                <w:tblCellSpacing w:w="0" w:type="dxa"/>
              </w:trPr>
              <w:tc>
                <w:tcPr>
                  <w:tcW w:w="592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4D9AD387" w14:textId="77777777" w:rsidR="00835C0B" w:rsidRPr="004A1206" w:rsidRDefault="00835C0B" w:rsidP="005C1ED0">
                  <w:pPr>
                    <w:spacing w:after="0" w:line="240" w:lineRule="auto"/>
                    <w:ind w:left="119" w:right="165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47B1C16D" w14:textId="77777777" w:rsidR="00835C0B" w:rsidRPr="004A1206" w:rsidRDefault="00835C0B" w:rsidP="005C1ED0">
                  <w:pPr>
                    <w:spacing w:after="0" w:line="240" w:lineRule="auto"/>
                    <w:ind w:left="119" w:right="165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09565535" w14:textId="77777777" w:rsidR="00835C0B" w:rsidRPr="004A1206" w:rsidRDefault="00835C0B" w:rsidP="005C1ED0">
                  <w:pPr>
                    <w:spacing w:after="0" w:line="240" w:lineRule="auto"/>
                    <w:ind w:left="119" w:right="165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56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500F873A" w14:textId="77777777" w:rsidR="00835C0B" w:rsidRPr="004A1206" w:rsidRDefault="00835C0B" w:rsidP="005C1ED0">
                  <w:pPr>
                    <w:spacing w:after="0" w:line="240" w:lineRule="auto"/>
                    <w:ind w:left="119" w:right="165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</w:tr>
          </w:tbl>
          <w:p w14:paraId="32C4E183" w14:textId="77777777" w:rsidR="00835C0B" w:rsidRPr="004A1206" w:rsidRDefault="00835C0B" w:rsidP="005C1ED0">
            <w:pPr>
              <w:widowControl w:val="0"/>
              <w:spacing w:after="0" w:line="240" w:lineRule="auto"/>
              <w:ind w:left="119" w:right="165"/>
              <w:rPr>
                <w:rFonts w:ascii="Times New Roman" w:hAnsi="Times New Roman"/>
                <w:sz w:val="24"/>
                <w:szCs w:val="24"/>
              </w:rPr>
            </w:pPr>
          </w:p>
          <w:p w14:paraId="460C3462" w14:textId="77777777" w:rsidR="00835C0B" w:rsidRPr="004A1206" w:rsidRDefault="00835C0B" w:rsidP="005C1ED0">
            <w:pPr>
              <w:widowControl w:val="0"/>
              <w:spacing w:after="0" w:line="240" w:lineRule="auto"/>
              <w:ind w:left="119" w:right="165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>2) таблица для локации №2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B2A1C7"/>
                <w:left w:val="single" w:sz="4" w:space="0" w:color="B2A1C7"/>
                <w:bottom w:val="single" w:sz="4" w:space="0" w:color="B2A1C7"/>
                <w:right w:val="single" w:sz="4" w:space="0" w:color="B2A1C7"/>
                <w:insideH w:val="single" w:sz="4" w:space="0" w:color="B2A1C7"/>
                <w:insideV w:val="single" w:sz="4" w:space="0" w:color="B2A1C7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240"/>
              <w:gridCol w:w="1028"/>
              <w:gridCol w:w="956"/>
            </w:tblGrid>
            <w:tr w:rsidR="00835C0B" w:rsidRPr="004A1206" w14:paraId="334EDDE5" w14:textId="77777777" w:rsidTr="005C1ED0">
              <w:trPr>
                <w:trHeight w:val="337"/>
                <w:tblCellSpacing w:w="0" w:type="dxa"/>
              </w:trPr>
              <w:tc>
                <w:tcPr>
                  <w:tcW w:w="592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</w:tcPr>
                <w:p w14:paraId="5D426C9D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№</w:t>
                  </w:r>
                </w:p>
              </w:tc>
              <w:tc>
                <w:tcPr>
                  <w:tcW w:w="1240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</w:tcPr>
                <w:p w14:paraId="584DBB25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Вид ТС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</w:tcPr>
                <w:p w14:paraId="39115ACD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Фото ТС</w:t>
                  </w:r>
                </w:p>
              </w:tc>
              <w:tc>
                <w:tcPr>
                  <w:tcW w:w="956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</w:tcPr>
                <w:p w14:paraId="69D53493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Цвет</w:t>
                  </w:r>
                </w:p>
              </w:tc>
            </w:tr>
            <w:tr w:rsidR="00835C0B" w:rsidRPr="004A1206" w14:paraId="6C3EE767" w14:textId="77777777" w:rsidTr="005C1ED0">
              <w:trPr>
                <w:tblCellSpacing w:w="0" w:type="dxa"/>
              </w:trPr>
              <w:tc>
                <w:tcPr>
                  <w:tcW w:w="592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73A362A5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5E0C4695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17FC98AD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56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5079D075" w14:textId="77777777" w:rsidR="00835C0B" w:rsidRPr="004A1206" w:rsidRDefault="00835C0B" w:rsidP="005C1ED0">
                  <w:pPr>
                    <w:spacing w:after="0" w:line="240" w:lineRule="auto"/>
                    <w:ind w:left="119" w:right="164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</w:tr>
            <w:tr w:rsidR="00835C0B" w:rsidRPr="004A1206" w14:paraId="131E87E1" w14:textId="77777777" w:rsidTr="005C1ED0">
              <w:trPr>
                <w:tblCellSpacing w:w="0" w:type="dxa"/>
              </w:trPr>
              <w:tc>
                <w:tcPr>
                  <w:tcW w:w="592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44403E86" w14:textId="77777777" w:rsidR="00835C0B" w:rsidRPr="004A1206" w:rsidRDefault="00835C0B" w:rsidP="005C1ED0">
                  <w:pPr>
                    <w:spacing w:after="0" w:line="240" w:lineRule="auto"/>
                    <w:ind w:left="119" w:right="165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6FAB67EE" w14:textId="77777777" w:rsidR="00835C0B" w:rsidRPr="004A1206" w:rsidRDefault="00835C0B" w:rsidP="005C1ED0">
                  <w:pPr>
                    <w:spacing w:after="0" w:line="240" w:lineRule="auto"/>
                    <w:ind w:left="119" w:right="165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1DBEF9B8" w14:textId="77777777" w:rsidR="00835C0B" w:rsidRPr="004A1206" w:rsidRDefault="00835C0B" w:rsidP="005C1ED0">
                  <w:pPr>
                    <w:spacing w:after="0" w:line="240" w:lineRule="auto"/>
                    <w:ind w:left="119" w:right="165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956" w:type="dxa"/>
                  <w:tcBorders>
                    <w:top w:val="single" w:sz="4" w:space="0" w:color="B2A1C7"/>
                    <w:left w:val="single" w:sz="4" w:space="0" w:color="B2A1C7"/>
                    <w:bottom w:val="single" w:sz="4" w:space="0" w:color="B2A1C7"/>
                    <w:right w:val="single" w:sz="4" w:space="0" w:color="B2A1C7"/>
                  </w:tcBorders>
                  <w:shd w:val="clear" w:color="auto" w:fill="F2F2F2"/>
                  <w:vAlign w:val="center"/>
                </w:tcPr>
                <w:p w14:paraId="427EBCD1" w14:textId="77777777" w:rsidR="00835C0B" w:rsidRPr="004A1206" w:rsidRDefault="00835C0B" w:rsidP="005C1ED0">
                  <w:pPr>
                    <w:spacing w:after="0" w:line="240" w:lineRule="auto"/>
                    <w:ind w:left="119" w:right="165"/>
                    <w:rPr>
                      <w:rFonts w:ascii="Times New Roman" w:hAnsi="Times New Roman"/>
                      <w:sz w:val="20"/>
                    </w:rPr>
                  </w:pPr>
                  <w:r w:rsidRPr="004A1206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</w:tr>
          </w:tbl>
          <w:p w14:paraId="154F7013" w14:textId="77777777" w:rsidR="00835C0B" w:rsidRDefault="00835C0B" w:rsidP="005C1ED0">
            <w:pPr>
              <w:widowControl w:val="0"/>
              <w:spacing w:after="0" w:line="240" w:lineRule="auto"/>
              <w:ind w:left="119" w:right="165"/>
              <w:rPr>
                <w:rFonts w:ascii="Times New Roman" w:hAnsi="Times New Roman"/>
                <w:sz w:val="28"/>
                <w:szCs w:val="28"/>
              </w:rPr>
            </w:pPr>
          </w:p>
          <w:p w14:paraId="238B3842" w14:textId="77777777" w:rsidR="00835C0B" w:rsidRPr="0084232F" w:rsidRDefault="00835C0B" w:rsidP="005C1ED0">
            <w:pPr>
              <w:widowControl w:val="0"/>
              <w:spacing w:after="0" w:line="240" w:lineRule="auto"/>
              <w:ind w:left="119" w:right="165"/>
              <w:rPr>
                <w:rFonts w:ascii="Times New Roman" w:hAnsi="Times New Roman"/>
                <w:sz w:val="28"/>
                <w:szCs w:val="28"/>
              </w:rPr>
            </w:pPr>
            <w:r w:rsidRPr="0084232F">
              <w:rPr>
                <w:rFonts w:ascii="Times New Roman" w:hAnsi="Times New Roman"/>
                <w:sz w:val="28"/>
                <w:szCs w:val="28"/>
              </w:rPr>
              <w:t>(пример оформления см. Приложение №6)</w:t>
            </w:r>
          </w:p>
        </w:tc>
      </w:tr>
    </w:tbl>
    <w:p w14:paraId="13F03ED7" w14:textId="240BEC1A" w:rsidR="00543E0F" w:rsidRPr="004A1206" w:rsidRDefault="00835C0B" w:rsidP="00543E0F">
      <w:pPr>
        <w:widowControl w:val="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3F56">
        <w:rPr>
          <w:rFonts w:ascii="Times New Roman" w:hAnsi="Times New Roman"/>
          <w:sz w:val="28"/>
          <w:szCs w:val="28"/>
        </w:rPr>
        <w:t xml:space="preserve">где Ф_И (F_I) – </w:t>
      </w:r>
      <w:proofErr w:type="spellStart"/>
      <w:r w:rsidRPr="008A3F56">
        <w:rPr>
          <w:rFonts w:ascii="Times New Roman" w:hAnsi="Times New Roman"/>
          <w:i/>
          <w:iCs/>
          <w:color w:val="7030A0"/>
          <w:sz w:val="28"/>
          <w:szCs w:val="28"/>
        </w:rPr>
        <w:t>Фамилия_Имя</w:t>
      </w:r>
      <w:proofErr w:type="spellEnd"/>
      <w:r w:rsidRPr="008A3F56">
        <w:rPr>
          <w:rFonts w:ascii="Times New Roman" w:hAnsi="Times New Roman"/>
          <w:i/>
          <w:iCs/>
          <w:color w:val="7030A0"/>
          <w:sz w:val="28"/>
          <w:szCs w:val="28"/>
        </w:rPr>
        <w:t> </w:t>
      </w:r>
      <w:proofErr w:type="spellStart"/>
      <w:r w:rsidRPr="008A3F56">
        <w:rPr>
          <w:rFonts w:ascii="Times New Roman" w:hAnsi="Times New Roman"/>
          <w:i/>
          <w:iCs/>
          <w:color w:val="7030A0"/>
          <w:sz w:val="28"/>
          <w:szCs w:val="28"/>
        </w:rPr>
        <w:t>конкурсанта</w:t>
      </w:r>
      <w:r w:rsidR="00543E0F" w:rsidRPr="004A1206">
        <w:rPr>
          <w:rFonts w:ascii="Times New Roman" w:hAnsi="Times New Roman"/>
          <w:b/>
          <w:sz w:val="28"/>
        </w:rPr>
        <w:t>Модуль</w:t>
      </w:r>
      <w:proofErr w:type="spellEnd"/>
      <w:r w:rsidR="00543E0F" w:rsidRPr="004A1206">
        <w:rPr>
          <w:rFonts w:ascii="Times New Roman" w:hAnsi="Times New Roman"/>
          <w:b/>
          <w:sz w:val="28"/>
        </w:rPr>
        <w:t xml:space="preserve"> Б. FPV пилотирование (инвариант)</w:t>
      </w:r>
    </w:p>
    <w:p w14:paraId="02A76D17" w14:textId="77777777" w:rsidR="00543E0F" w:rsidRPr="004A1206" w:rsidRDefault="00543E0F" w:rsidP="00543E0F">
      <w:pPr>
        <w:widowControl w:val="0"/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b/>
          <w:sz w:val="28"/>
        </w:rPr>
        <w:t>Время на выполнение модуля</w:t>
      </w:r>
      <w:r w:rsidRPr="004A1206">
        <w:rPr>
          <w:rFonts w:ascii="Times New Roman" w:hAnsi="Times New Roman"/>
          <w:sz w:val="28"/>
        </w:rPr>
        <w:t>: 2 часа</w:t>
      </w:r>
    </w:p>
    <w:p w14:paraId="7A2FFFEE" w14:textId="77777777" w:rsidR="00852114" w:rsidRPr="004A1206" w:rsidRDefault="00852114" w:rsidP="00852114">
      <w:pPr>
        <w:widowControl w:val="0"/>
        <w:spacing w:after="0" w:line="240" w:lineRule="auto"/>
        <w:rPr>
          <w:rFonts w:ascii="Times New Roman" w:hAnsi="Times New Roman"/>
          <w:b/>
          <w:color w:val="4F6228"/>
          <w:sz w:val="28"/>
          <w:u w:val="single"/>
        </w:rPr>
      </w:pPr>
      <w:r w:rsidRPr="004A1206">
        <w:rPr>
          <w:rFonts w:ascii="Times New Roman" w:hAnsi="Times New Roman"/>
          <w:b/>
          <w:sz w:val="28"/>
        </w:rPr>
        <w:t>Задания: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585"/>
        <w:gridCol w:w="3757"/>
      </w:tblGrid>
      <w:tr w:rsidR="00852114" w:rsidRPr="004A1206" w14:paraId="608A3909" w14:textId="77777777" w:rsidTr="008A59B3">
        <w:trPr>
          <w:trHeight w:val="34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p w14:paraId="1E7A5934" w14:textId="77777777" w:rsidR="00852114" w:rsidRPr="004A1206" w:rsidRDefault="00852114" w:rsidP="008A59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Задача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p w14:paraId="56BCF096" w14:textId="77777777" w:rsidR="00852114" w:rsidRPr="004A1206" w:rsidRDefault="00852114" w:rsidP="008A59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Входные данные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p w14:paraId="29669C63" w14:textId="77777777" w:rsidR="00852114" w:rsidRPr="004A1206" w:rsidRDefault="00852114" w:rsidP="008A59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1206">
              <w:rPr>
                <w:rFonts w:ascii="Times New Roman" w:hAnsi="Times New Roman"/>
                <w:b/>
                <w:sz w:val="24"/>
              </w:rPr>
              <w:t>Выходные данные</w:t>
            </w:r>
          </w:p>
        </w:tc>
      </w:tr>
      <w:tr w:rsidR="00852114" w:rsidRPr="004A1206" w14:paraId="2426DBAC" w14:textId="77777777" w:rsidTr="008A59B3">
        <w:trPr>
          <w:trHeight w:val="4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AFB84" w14:textId="77777777" w:rsidR="00852114" w:rsidRPr="004A1206" w:rsidRDefault="00852114" w:rsidP="008A59B3">
            <w:pPr>
              <w:widowControl w:val="0"/>
              <w:tabs>
                <w:tab w:val="left" w:pos="1372"/>
              </w:tabs>
              <w:spacing w:after="0" w:line="240" w:lineRule="auto"/>
              <w:rPr>
                <w:rFonts w:ascii="Times New Roman" w:hAnsi="Times New Roman"/>
                <w:b/>
                <w:i/>
                <w:color w:val="FFFFFF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Выполнить предполетную подготовку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FCA59" w14:textId="77777777" w:rsidR="00852114" w:rsidRPr="004A1206" w:rsidRDefault="00852114" w:rsidP="008A59B3">
            <w:pPr>
              <w:widowControl w:val="0"/>
              <w:numPr>
                <w:ilvl w:val="0"/>
                <w:numId w:val="14"/>
              </w:numPr>
              <w:tabs>
                <w:tab w:val="left" w:pos="19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Проверить целостность коптера.</w:t>
            </w:r>
          </w:p>
          <w:p w14:paraId="2912988B" w14:textId="77777777" w:rsidR="00852114" w:rsidRPr="004A1206" w:rsidRDefault="00852114" w:rsidP="008A59B3">
            <w:pPr>
              <w:widowControl w:val="0"/>
              <w:numPr>
                <w:ilvl w:val="0"/>
                <w:numId w:val="14"/>
              </w:numPr>
              <w:tabs>
                <w:tab w:val="left" w:pos="19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 xml:space="preserve">Произвести настройки полетного контроллера и пульта радиоуправления. </w:t>
            </w:r>
          </w:p>
          <w:p w14:paraId="4972C8AA" w14:textId="77777777" w:rsidR="00852114" w:rsidRPr="004A1206" w:rsidRDefault="00852114" w:rsidP="008A59B3">
            <w:pPr>
              <w:widowControl w:val="0"/>
              <w:numPr>
                <w:ilvl w:val="0"/>
                <w:numId w:val="14"/>
              </w:numPr>
              <w:tabs>
                <w:tab w:val="left" w:pos="190"/>
              </w:tabs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 xml:space="preserve">Настроить канал </w:t>
            </w:r>
            <w:proofErr w:type="spellStart"/>
            <w:r w:rsidRPr="004A1206">
              <w:rPr>
                <w:rFonts w:ascii="Times New Roman" w:hAnsi="Times New Roman"/>
                <w:sz w:val="24"/>
              </w:rPr>
              <w:t>видеопередачи</w:t>
            </w:r>
            <w:proofErr w:type="spellEnd"/>
            <w:r w:rsidRPr="004A1206">
              <w:rPr>
                <w:rFonts w:ascii="Times New Roman" w:hAnsi="Times New Roman"/>
                <w:sz w:val="24"/>
              </w:rPr>
              <w:t>.</w:t>
            </w:r>
          </w:p>
          <w:p w14:paraId="5388F620" w14:textId="77777777" w:rsidR="00852114" w:rsidRPr="004A1206" w:rsidRDefault="00852114" w:rsidP="008A59B3">
            <w:pPr>
              <w:widowControl w:val="0"/>
              <w:numPr>
                <w:ilvl w:val="0"/>
                <w:numId w:val="14"/>
              </w:numPr>
              <w:tabs>
                <w:tab w:val="left" w:pos="19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lastRenderedPageBreak/>
              <w:t>Получить видеопоток с камеры коптера на FPV шлеме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717B2" w14:textId="77777777" w:rsidR="00852114" w:rsidRPr="004A1206" w:rsidRDefault="00852114" w:rsidP="008A59B3">
            <w:pPr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i/>
                <w:color w:val="FFFFFF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lastRenderedPageBreak/>
              <w:t>Коптер, готовый к полету;</w:t>
            </w:r>
          </w:p>
          <w:p w14:paraId="5034DAFC" w14:textId="77777777" w:rsidR="00852114" w:rsidRPr="004A1206" w:rsidRDefault="00852114" w:rsidP="008A59B3">
            <w:pPr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i/>
                <w:color w:val="FFFFFF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 xml:space="preserve"> FPV шлем, принимающий сигнал с камеры коптера;</w:t>
            </w:r>
          </w:p>
          <w:p w14:paraId="16C1CECA" w14:textId="77777777" w:rsidR="00852114" w:rsidRPr="004A1206" w:rsidRDefault="00852114" w:rsidP="008A59B3">
            <w:pPr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i/>
                <w:color w:val="FFFFFF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Настроенный пульт</w:t>
            </w:r>
          </w:p>
        </w:tc>
      </w:tr>
      <w:tr w:rsidR="00852114" w:rsidRPr="004A1206" w14:paraId="2A7C2FFA" w14:textId="77777777" w:rsidTr="008A59B3">
        <w:trPr>
          <w:trHeight w:val="4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6297C" w14:textId="4E1D7192" w:rsidR="00852114" w:rsidRPr="004A1206" w:rsidRDefault="00852114" w:rsidP="008A59B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color w:val="FFFFFF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lastRenderedPageBreak/>
              <w:t xml:space="preserve">Пролететь трассу в симуляторе 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8970E" w14:textId="77777777" w:rsidR="0096017C" w:rsidRDefault="00852114" w:rsidP="009601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26DD5">
              <w:rPr>
                <w:rFonts w:ascii="Times New Roman" w:hAnsi="Times New Roman"/>
                <w:sz w:val="24"/>
              </w:rPr>
              <w:t xml:space="preserve">Название трасс: 2 трассы, </w:t>
            </w:r>
          </w:p>
          <w:p w14:paraId="7EA61B8E" w14:textId="77777777" w:rsidR="0096017C" w:rsidRDefault="0096017C" w:rsidP="009601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18C105E" w14:textId="5A9ABBE3" w:rsidR="0096017C" w:rsidRPr="00BB66D4" w:rsidRDefault="0096017C" w:rsidP="0096017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u w:val="single"/>
              </w:rPr>
            </w:pPr>
            <w:r w:rsidRPr="0096017C">
              <w:rPr>
                <w:rFonts w:ascii="Times New Roman" w:hAnsi="Times New Roman"/>
                <w:sz w:val="24"/>
              </w:rPr>
              <w:t>Трасса</w:t>
            </w:r>
            <w:r w:rsidRPr="00BB66D4">
              <w:rPr>
                <w:rFonts w:ascii="Times New Roman" w:hAnsi="Times New Roman"/>
                <w:sz w:val="24"/>
              </w:rPr>
              <w:t xml:space="preserve"> 1 </w:t>
            </w:r>
          </w:p>
          <w:p w14:paraId="2A321EEA" w14:textId="7D26E919" w:rsidR="00852114" w:rsidRPr="0096017C" w:rsidRDefault="0096017C" w:rsidP="006A2CD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96017C">
              <w:rPr>
                <w:rFonts w:ascii="Times New Roman" w:hAnsi="Times New Roman"/>
                <w:sz w:val="24"/>
              </w:rPr>
              <w:t>Трасса</w:t>
            </w:r>
            <w:r w:rsidRPr="0096017C">
              <w:rPr>
                <w:rFonts w:ascii="Times New Roman" w:hAnsi="Times New Roman"/>
                <w:sz w:val="24"/>
                <w:lang w:val="en-US"/>
              </w:rPr>
              <w:t xml:space="preserve"> 2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8B892" w14:textId="77777777" w:rsidR="00852114" w:rsidRPr="004A1206" w:rsidRDefault="00852114" w:rsidP="008A59B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 xml:space="preserve">Трасса пройдена за </w:t>
            </w:r>
            <w:proofErr w:type="spellStart"/>
            <w:r w:rsidRPr="004A1206">
              <w:rPr>
                <w:rFonts w:ascii="Times New Roman" w:hAnsi="Times New Roman"/>
                <w:sz w:val="24"/>
              </w:rPr>
              <w:t>min</w:t>
            </w:r>
            <w:proofErr w:type="spellEnd"/>
            <w:r w:rsidRPr="004A1206">
              <w:rPr>
                <w:rFonts w:ascii="Times New Roman" w:hAnsi="Times New Roman"/>
                <w:sz w:val="24"/>
              </w:rPr>
              <w:t xml:space="preserve"> время.</w:t>
            </w:r>
          </w:p>
          <w:p w14:paraId="182DA769" w14:textId="6641BB7C" w:rsidR="00852114" w:rsidRPr="004A1206" w:rsidRDefault="00852114" w:rsidP="008A59B3">
            <w:pPr>
              <w:widowControl w:val="0"/>
              <w:tabs>
                <w:tab w:val="left" w:pos="2975"/>
                <w:tab w:val="left" w:pos="311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 xml:space="preserve">Сохраненные скриншоты из </w:t>
            </w:r>
            <w:r w:rsidR="006A2CDD">
              <w:rPr>
                <w:rFonts w:ascii="Times New Roman" w:hAnsi="Times New Roman"/>
                <w:sz w:val="24"/>
              </w:rPr>
              <w:t xml:space="preserve">симулятора </w:t>
            </w:r>
            <w:r w:rsidRPr="004A1206">
              <w:rPr>
                <w:rFonts w:ascii="Times New Roman" w:hAnsi="Times New Roman"/>
                <w:sz w:val="24"/>
              </w:rPr>
              <w:t>в папке с названием «</w:t>
            </w:r>
            <w:r w:rsidRPr="004A1206">
              <w:rPr>
                <w:rFonts w:ascii="Times New Roman" w:hAnsi="Times New Roman"/>
                <w:color w:val="7030A0"/>
                <w:sz w:val="24"/>
              </w:rPr>
              <w:t>FPV_Ф_И</w:t>
            </w:r>
            <w:r w:rsidRPr="004A1206">
              <w:rPr>
                <w:rFonts w:ascii="Times New Roman" w:hAnsi="Times New Roman"/>
                <w:sz w:val="24"/>
              </w:rPr>
              <w:t xml:space="preserve">» </w:t>
            </w:r>
            <w:r w:rsidRPr="004A1206">
              <w:rPr>
                <w:rFonts w:ascii="Times New Roman" w:hAnsi="Times New Roman"/>
                <w:sz w:val="24"/>
              </w:rPr>
              <w:br/>
              <w:t xml:space="preserve">на рабочем столе (где Ф_И (F_I) – </w:t>
            </w:r>
            <w:proofErr w:type="spellStart"/>
            <w:r w:rsidRPr="004A1206">
              <w:rPr>
                <w:rFonts w:ascii="Times New Roman" w:hAnsi="Times New Roman"/>
                <w:color w:val="7030A0"/>
                <w:sz w:val="24"/>
              </w:rPr>
              <w:t>Фамилия_Имя</w:t>
            </w:r>
            <w:proofErr w:type="spellEnd"/>
            <w:r w:rsidRPr="004A1206">
              <w:rPr>
                <w:rFonts w:ascii="Times New Roman" w:hAnsi="Times New Roman"/>
                <w:color w:val="7030A0"/>
                <w:sz w:val="24"/>
              </w:rPr>
              <w:t xml:space="preserve"> конкурсанта</w:t>
            </w:r>
            <w:r w:rsidRPr="004A1206">
              <w:rPr>
                <w:rFonts w:ascii="Times New Roman" w:hAnsi="Times New Roman"/>
                <w:sz w:val="24"/>
              </w:rPr>
              <w:t xml:space="preserve">), на которых видно время прохождения трасс. Имя файла </w:t>
            </w:r>
            <w:r w:rsidRPr="004A1206">
              <w:rPr>
                <w:rFonts w:ascii="Times New Roman" w:hAnsi="Times New Roman"/>
                <w:color w:val="7030A0"/>
                <w:sz w:val="24"/>
              </w:rPr>
              <w:t>trassa1_N.jpg</w:t>
            </w:r>
            <w:r w:rsidRPr="004A1206">
              <w:rPr>
                <w:rFonts w:ascii="Times New Roman" w:hAnsi="Times New Roman"/>
                <w:sz w:val="24"/>
              </w:rPr>
              <w:t xml:space="preserve">, </w:t>
            </w:r>
            <w:r w:rsidRPr="004A1206">
              <w:rPr>
                <w:rFonts w:ascii="Times New Roman" w:hAnsi="Times New Roman"/>
                <w:color w:val="7030A0"/>
                <w:sz w:val="24"/>
              </w:rPr>
              <w:t>trassa2_N.jpg</w:t>
            </w:r>
            <w:r w:rsidRPr="004A1206">
              <w:rPr>
                <w:rFonts w:ascii="Times New Roman" w:hAnsi="Times New Roman"/>
                <w:sz w:val="24"/>
              </w:rPr>
              <w:t xml:space="preserve"> где N -номер конкурсанта</w:t>
            </w:r>
          </w:p>
        </w:tc>
      </w:tr>
      <w:tr w:rsidR="00852114" w:rsidRPr="004A1206" w14:paraId="2AD1876A" w14:textId="77777777" w:rsidTr="008A59B3">
        <w:trPr>
          <w:trHeight w:val="80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95293" w14:textId="77777777" w:rsidR="00852114" w:rsidRPr="004A1206" w:rsidRDefault="00852114" w:rsidP="008A59B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Выполнить полет</w:t>
            </w:r>
            <w:r>
              <w:rPr>
                <w:rFonts w:ascii="Times New Roman" w:hAnsi="Times New Roman"/>
                <w:sz w:val="24"/>
              </w:rPr>
              <w:t>ы</w:t>
            </w:r>
            <w:r w:rsidRPr="004A1206">
              <w:rPr>
                <w:rFonts w:ascii="Times New Roman" w:hAnsi="Times New Roman"/>
                <w:sz w:val="24"/>
              </w:rPr>
              <w:t xml:space="preserve"> по трассе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1B98E" w14:textId="77777777" w:rsidR="00852114" w:rsidRPr="004A1206" w:rsidRDefault="00852114" w:rsidP="008A59B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 xml:space="preserve">Доступ к полетной зоне </w:t>
            </w:r>
            <w:r w:rsidRPr="004A1206">
              <w:rPr>
                <w:rFonts w:ascii="Times New Roman" w:hAnsi="Times New Roman"/>
                <w:sz w:val="24"/>
              </w:rPr>
              <w:br/>
              <w:t>на 3 минуты (включая 1 минуту предполетной подготовки)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842A5" w14:textId="77777777" w:rsidR="00852114" w:rsidRPr="004A1206" w:rsidRDefault="00852114" w:rsidP="008A59B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A1206">
              <w:rPr>
                <w:rFonts w:ascii="Times New Roman" w:hAnsi="Times New Roman"/>
                <w:sz w:val="24"/>
              </w:rPr>
              <w:t>Наименьшее время пролета всей трассы, без касаний элементов полигона и трассы. Посадка в указанную зону. Коптер без повреждений.</w:t>
            </w:r>
          </w:p>
        </w:tc>
      </w:tr>
    </w:tbl>
    <w:p w14:paraId="4344AE52" w14:textId="77777777" w:rsidR="00852114" w:rsidRPr="004A1206" w:rsidRDefault="00852114" w:rsidP="00852114">
      <w:pPr>
        <w:widowControl w:val="0"/>
        <w:tabs>
          <w:tab w:val="left" w:pos="1984"/>
          <w:tab w:val="left" w:pos="1985"/>
        </w:tabs>
        <w:spacing w:after="0" w:line="276" w:lineRule="auto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Настройки, которые необходимо сделать конкурсанту:</w:t>
      </w:r>
    </w:p>
    <w:p w14:paraId="3CE05E33" w14:textId="77777777" w:rsidR="00852114" w:rsidRPr="004A1206" w:rsidRDefault="00852114" w:rsidP="00852114">
      <w:pPr>
        <w:pStyle w:val="af"/>
        <w:widowControl w:val="0"/>
        <w:numPr>
          <w:ilvl w:val="0"/>
          <w:numId w:val="16"/>
        </w:numPr>
        <w:tabs>
          <w:tab w:val="left" w:pos="0"/>
        </w:tabs>
        <w:spacing w:after="0"/>
        <w:ind w:left="0" w:firstLine="14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мощность видеопередатчика установить 25 мВт;</w:t>
      </w:r>
    </w:p>
    <w:p w14:paraId="068A9F46" w14:textId="77777777" w:rsidR="00852114" w:rsidRPr="004A1206" w:rsidRDefault="00852114" w:rsidP="00852114">
      <w:pPr>
        <w:pStyle w:val="af"/>
        <w:widowControl w:val="0"/>
        <w:numPr>
          <w:ilvl w:val="0"/>
          <w:numId w:val="16"/>
        </w:numPr>
        <w:tabs>
          <w:tab w:val="left" w:pos="0"/>
        </w:tabs>
        <w:spacing w:after="0"/>
        <w:ind w:left="0" w:firstLine="14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вывести на OSD номер канала и мощность видеопередатчика;</w:t>
      </w:r>
    </w:p>
    <w:p w14:paraId="0F0D049E" w14:textId="77777777" w:rsidR="00852114" w:rsidRPr="00626FBD" w:rsidRDefault="00852114" w:rsidP="00852114">
      <w:pPr>
        <w:pStyle w:val="af"/>
        <w:widowControl w:val="0"/>
        <w:numPr>
          <w:ilvl w:val="0"/>
          <w:numId w:val="16"/>
        </w:numPr>
        <w:tabs>
          <w:tab w:val="left" w:pos="0"/>
        </w:tabs>
        <w:spacing w:after="0"/>
        <w:ind w:left="0" w:firstLine="14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цвет светодиодной ленты: </w:t>
      </w:r>
      <w:proofErr w:type="spellStart"/>
      <w:r w:rsidRPr="004A1206">
        <w:rPr>
          <w:rFonts w:ascii="Times New Roman" w:hAnsi="Times New Roman"/>
          <w:sz w:val="28"/>
        </w:rPr>
        <w:t>арм</w:t>
      </w:r>
      <w:proofErr w:type="spellEnd"/>
      <w:r w:rsidRPr="004A1206"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>зеленый</w:t>
      </w:r>
      <w:r w:rsidRPr="004A1206">
        <w:rPr>
          <w:rFonts w:ascii="Times New Roman" w:hAnsi="Times New Roman"/>
          <w:sz w:val="28"/>
        </w:rPr>
        <w:t xml:space="preserve">, </w:t>
      </w:r>
      <w:proofErr w:type="spellStart"/>
      <w:r w:rsidRPr="004A1206">
        <w:rPr>
          <w:rFonts w:ascii="Times New Roman" w:hAnsi="Times New Roman"/>
          <w:sz w:val="28"/>
        </w:rPr>
        <w:t>дизарм</w:t>
      </w:r>
      <w:proofErr w:type="spellEnd"/>
      <w:r w:rsidRPr="004A1206">
        <w:rPr>
          <w:rFonts w:ascii="Times New Roman" w:hAnsi="Times New Roman"/>
          <w:sz w:val="28"/>
        </w:rPr>
        <w:t xml:space="preserve"> – красный;</w:t>
      </w:r>
    </w:p>
    <w:p w14:paraId="0176E01E" w14:textId="77777777" w:rsidR="00852114" w:rsidRPr="004A1206" w:rsidRDefault="00852114" w:rsidP="00852114">
      <w:pPr>
        <w:widowControl w:val="0"/>
        <w:spacing w:after="0" w:line="276" w:lineRule="auto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Дополнительные условия</w:t>
      </w:r>
    </w:p>
    <w:p w14:paraId="488093A6" w14:textId="77777777" w:rsidR="00852114" w:rsidRPr="004A1206" w:rsidRDefault="00852114" w:rsidP="00852114">
      <w:pPr>
        <w:widowControl w:val="0"/>
        <w:numPr>
          <w:ilvl w:val="0"/>
          <w:numId w:val="17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/>
          <w:color w:val="0070C0"/>
          <w:sz w:val="28"/>
        </w:rPr>
      </w:pPr>
      <w:r w:rsidRPr="004A1206">
        <w:rPr>
          <w:rFonts w:ascii="Times New Roman" w:hAnsi="Times New Roman"/>
          <w:sz w:val="28"/>
        </w:rPr>
        <w:t>Конкурсанты находится в специально обозначенных для пилота зонах.</w:t>
      </w:r>
    </w:p>
    <w:p w14:paraId="07AD1C5A" w14:textId="77777777" w:rsidR="00852114" w:rsidRPr="004A1206" w:rsidRDefault="00852114" w:rsidP="00852114">
      <w:pPr>
        <w:widowControl w:val="0"/>
        <w:numPr>
          <w:ilvl w:val="0"/>
          <w:numId w:val="17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/>
          <w:color w:val="0070C0"/>
          <w:sz w:val="28"/>
        </w:rPr>
      </w:pPr>
      <w:r w:rsidRPr="004A1206">
        <w:rPr>
          <w:rFonts w:ascii="Times New Roman" w:hAnsi="Times New Roman"/>
          <w:sz w:val="28"/>
        </w:rPr>
        <w:t>Очередность полётов производится согласно жеребьевке конкурсных мест.</w:t>
      </w:r>
    </w:p>
    <w:p w14:paraId="17256DDB" w14:textId="77777777" w:rsidR="00852114" w:rsidRPr="004A1206" w:rsidRDefault="00852114" w:rsidP="00852114">
      <w:pPr>
        <w:widowControl w:val="0"/>
        <w:numPr>
          <w:ilvl w:val="0"/>
          <w:numId w:val="17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/>
          <w:color w:val="0070C0"/>
          <w:sz w:val="28"/>
        </w:rPr>
      </w:pPr>
      <w:r w:rsidRPr="004A1206">
        <w:rPr>
          <w:rFonts w:ascii="Times New Roman" w:hAnsi="Times New Roman"/>
          <w:sz w:val="28"/>
        </w:rPr>
        <w:t>При поломке коптера в любой части модуля конкурсант чинит коптер самостоятельно с помощью ремкомплекта. Дополнительное оборудование, выходящее за рамки ремкомплекта, не выдается.</w:t>
      </w:r>
    </w:p>
    <w:p w14:paraId="11F43723" w14:textId="77777777" w:rsidR="00852114" w:rsidRPr="004A1206" w:rsidRDefault="00852114" w:rsidP="00852114">
      <w:pPr>
        <w:widowControl w:val="0"/>
        <w:tabs>
          <w:tab w:val="left" w:pos="284"/>
        </w:tabs>
        <w:spacing w:after="0" w:line="276" w:lineRule="auto"/>
        <w:jc w:val="both"/>
        <w:outlineLvl w:val="2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Тестовая попытка</w:t>
      </w:r>
    </w:p>
    <w:p w14:paraId="60F4059E" w14:textId="77777777" w:rsidR="00852114" w:rsidRPr="004A1206" w:rsidRDefault="00852114" w:rsidP="00852114">
      <w:pPr>
        <w:widowControl w:val="0"/>
        <w:numPr>
          <w:ilvl w:val="0"/>
          <w:numId w:val="18"/>
        </w:numPr>
        <w:tabs>
          <w:tab w:val="left" w:pos="284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sz w:val="28"/>
        </w:rPr>
        <w:t>Конкурсант вправе сделать 1 тестовую попытку в первые 30 минут модуля.</w:t>
      </w:r>
    </w:p>
    <w:p w14:paraId="0C885851" w14:textId="77777777" w:rsidR="00852114" w:rsidRPr="004A1206" w:rsidRDefault="00852114" w:rsidP="00852114">
      <w:pPr>
        <w:widowControl w:val="0"/>
        <w:numPr>
          <w:ilvl w:val="0"/>
          <w:numId w:val="18"/>
        </w:numPr>
        <w:tabs>
          <w:tab w:val="left" w:pos="284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sz w:val="28"/>
        </w:rPr>
        <w:t>Общее время тестовой попытки составляет 2 минуты (с момента входа в полетную зону).</w:t>
      </w:r>
    </w:p>
    <w:p w14:paraId="65B0CDB3" w14:textId="77777777" w:rsidR="00852114" w:rsidRPr="004A1206" w:rsidRDefault="00852114" w:rsidP="00852114">
      <w:pPr>
        <w:widowControl w:val="0"/>
        <w:numPr>
          <w:ilvl w:val="0"/>
          <w:numId w:val="18"/>
        </w:numPr>
        <w:tabs>
          <w:tab w:val="left" w:pos="284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sz w:val="28"/>
        </w:rPr>
        <w:t>Пролетать можно по всей трассе и любым элементам.</w:t>
      </w:r>
    </w:p>
    <w:p w14:paraId="4AD047A9" w14:textId="77777777" w:rsidR="00852114" w:rsidRPr="004A1206" w:rsidRDefault="00852114" w:rsidP="00852114">
      <w:pPr>
        <w:widowControl w:val="0"/>
        <w:numPr>
          <w:ilvl w:val="0"/>
          <w:numId w:val="18"/>
        </w:numPr>
        <w:tabs>
          <w:tab w:val="left" w:pos="284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sz w:val="28"/>
        </w:rPr>
        <w:t>После 30 минут от начала модуля проверка работоспособности оборудования может производиться только в дополнительной (тестовой) полетной зоне в порядке живой очереди.</w:t>
      </w:r>
    </w:p>
    <w:p w14:paraId="3359ECFF" w14:textId="77777777" w:rsidR="00852114" w:rsidRPr="004A1206" w:rsidRDefault="00852114" w:rsidP="00852114">
      <w:pPr>
        <w:widowControl w:val="0"/>
        <w:spacing w:after="0" w:line="276" w:lineRule="auto"/>
        <w:jc w:val="both"/>
        <w:outlineLvl w:val="2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Зачётные полёты</w:t>
      </w:r>
    </w:p>
    <w:p w14:paraId="1BE5BADF" w14:textId="77777777" w:rsidR="00852114" w:rsidRPr="004A1206" w:rsidRDefault="00852114" w:rsidP="00852114">
      <w:pPr>
        <w:widowControl w:val="0"/>
        <w:numPr>
          <w:ilvl w:val="0"/>
          <w:numId w:val="19"/>
        </w:numPr>
        <w:tabs>
          <w:tab w:val="left" w:pos="426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Количество зачетных полётов – 1 попытка на каждую трассу. </w:t>
      </w:r>
    </w:p>
    <w:p w14:paraId="573EB462" w14:textId="77777777" w:rsidR="00852114" w:rsidRPr="004A1206" w:rsidRDefault="00852114" w:rsidP="00852114">
      <w:pPr>
        <w:widowControl w:val="0"/>
        <w:numPr>
          <w:ilvl w:val="0"/>
          <w:numId w:val="19"/>
        </w:numPr>
        <w:tabs>
          <w:tab w:val="left" w:pos="426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Общее время зачетного полёта составляет 3 минуты (1 мин предполетной подготовки с момента подхода конкурсанта к рабочему месту + 2 мин полета) по команде «</w:t>
      </w:r>
      <w:r>
        <w:rPr>
          <w:rFonts w:ascii="Times New Roman" w:hAnsi="Times New Roman"/>
          <w:sz w:val="28"/>
        </w:rPr>
        <w:t>на старт, внимание, марш</w:t>
      </w:r>
      <w:r w:rsidRPr="004A1206">
        <w:rPr>
          <w:rFonts w:ascii="Times New Roman" w:hAnsi="Times New Roman"/>
          <w:sz w:val="28"/>
        </w:rPr>
        <w:t>».</w:t>
      </w:r>
    </w:p>
    <w:p w14:paraId="1B9AF65C" w14:textId="77777777" w:rsidR="00852114" w:rsidRPr="004A1206" w:rsidRDefault="00852114" w:rsidP="00852114">
      <w:pPr>
        <w:widowControl w:val="0"/>
        <w:numPr>
          <w:ilvl w:val="0"/>
          <w:numId w:val="19"/>
        </w:numPr>
        <w:tabs>
          <w:tab w:val="left" w:pos="426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Если один элемент трассы пройден неверно, участник имеет право вернуться и пройти этот элемент повторно (в рамках отведённого времени). </w:t>
      </w:r>
    </w:p>
    <w:p w14:paraId="22E9EA56" w14:textId="77777777" w:rsidR="00852114" w:rsidRPr="004A1206" w:rsidRDefault="00852114" w:rsidP="00852114">
      <w:pPr>
        <w:widowControl w:val="0"/>
        <w:numPr>
          <w:ilvl w:val="0"/>
          <w:numId w:val="19"/>
        </w:numPr>
        <w:tabs>
          <w:tab w:val="left" w:pos="426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В случае, если элемент не пройден согласно схеме трассы, круг не может </w:t>
      </w:r>
      <w:r w:rsidRPr="004A1206">
        <w:rPr>
          <w:rFonts w:ascii="Times New Roman" w:hAnsi="Times New Roman"/>
          <w:sz w:val="28"/>
        </w:rPr>
        <w:lastRenderedPageBreak/>
        <w:t>быть засчитан.</w:t>
      </w:r>
    </w:p>
    <w:p w14:paraId="02CFA097" w14:textId="77777777" w:rsidR="00852114" w:rsidRPr="004A1206" w:rsidRDefault="00852114" w:rsidP="00852114">
      <w:pPr>
        <w:widowControl w:val="0"/>
        <w:numPr>
          <w:ilvl w:val="0"/>
          <w:numId w:val="19"/>
        </w:numPr>
        <w:tabs>
          <w:tab w:val="left" w:pos="426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Прохождение круга засчитывается по прохождению последнего элемента круга. </w:t>
      </w:r>
    </w:p>
    <w:p w14:paraId="72506EEF" w14:textId="77777777" w:rsidR="00852114" w:rsidRPr="004A1206" w:rsidRDefault="00852114" w:rsidP="00852114">
      <w:pPr>
        <w:widowControl w:val="0"/>
        <w:numPr>
          <w:ilvl w:val="0"/>
          <w:numId w:val="19"/>
        </w:numPr>
        <w:tabs>
          <w:tab w:val="left" w:pos="426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Время окончания прохождения трассы считается по прохождению последнего элемента трассы.</w:t>
      </w:r>
    </w:p>
    <w:p w14:paraId="12BCBBDE" w14:textId="77777777" w:rsidR="00852114" w:rsidRPr="004A1206" w:rsidRDefault="00852114" w:rsidP="00852114">
      <w:pPr>
        <w:widowControl w:val="0"/>
        <w:numPr>
          <w:ilvl w:val="0"/>
          <w:numId w:val="19"/>
        </w:numPr>
        <w:tabs>
          <w:tab w:val="left" w:pos="426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При падении коптера, попытка продолжается (время не останавливается), если коптер может продолжить полёт без нарушения правил техники безопасности. </w:t>
      </w:r>
    </w:p>
    <w:p w14:paraId="6D7FF38F" w14:textId="77777777" w:rsidR="00852114" w:rsidRPr="004A1206" w:rsidRDefault="00852114" w:rsidP="00852114">
      <w:pPr>
        <w:widowControl w:val="0"/>
        <w:numPr>
          <w:ilvl w:val="0"/>
          <w:numId w:val="19"/>
        </w:numPr>
        <w:tabs>
          <w:tab w:val="left" w:pos="426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Допускается вход участника в полетную зону для осмотра коптера после падения и принятия мер по продолжению полета (в рамках отведённого времени). </w:t>
      </w:r>
    </w:p>
    <w:p w14:paraId="60AFB2D4" w14:textId="77777777" w:rsidR="00852114" w:rsidRDefault="00852114" w:rsidP="00852114">
      <w:pPr>
        <w:widowControl w:val="0"/>
        <w:numPr>
          <w:ilvl w:val="0"/>
          <w:numId w:val="19"/>
        </w:numPr>
        <w:tabs>
          <w:tab w:val="left" w:pos="426"/>
        </w:tabs>
        <w:spacing w:after="0" w:line="276" w:lineRule="auto"/>
        <w:ind w:left="0" w:firstLine="0"/>
        <w:jc w:val="both"/>
        <w:outlineLvl w:val="2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В случае, если техническое состояние коптера не позволяет продолжить полёт без нарушения правил техники безопасности, зачетная попытка участника считается завершенной.</w:t>
      </w:r>
    </w:p>
    <w:p w14:paraId="5E4EEDE3" w14:textId="77777777" w:rsidR="002C0CF7" w:rsidRPr="00800B27" w:rsidRDefault="002C0CF7" w:rsidP="002C0CF7">
      <w:pPr>
        <w:rPr>
          <w:rFonts w:ascii="Times New Roman" w:hAnsi="Times New Roman"/>
          <w:sz w:val="28"/>
        </w:rPr>
      </w:pPr>
      <w:r w:rsidRPr="00800B27">
        <w:rPr>
          <w:rFonts w:ascii="Times New Roman" w:hAnsi="Times New Roman"/>
          <w:sz w:val="28"/>
        </w:rPr>
        <w:t>Трасса (полоса препятствий) - совокупность элементов в установленной последовательности</w:t>
      </w:r>
    </w:p>
    <w:p w14:paraId="1509022C" w14:textId="7123AD83" w:rsidR="002C0CF7" w:rsidRPr="00800B27" w:rsidRDefault="00F210DE" w:rsidP="002C0CF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элементов трассы– 5</w:t>
      </w:r>
    </w:p>
    <w:p w14:paraId="15A50A42" w14:textId="02C92DC1" w:rsidR="002C0CF7" w:rsidRPr="00800B27" w:rsidRDefault="00F210DE" w:rsidP="002C0CF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кругов = 5</w:t>
      </w:r>
      <w:r w:rsidR="002C0CF7" w:rsidRPr="00800B27">
        <w:rPr>
          <w:rFonts w:ascii="Times New Roman" w:hAnsi="Times New Roman"/>
          <w:sz w:val="28"/>
        </w:rPr>
        <w:t xml:space="preserve"> </w:t>
      </w:r>
    </w:p>
    <w:p w14:paraId="77874942" w14:textId="0BEC7526" w:rsidR="002C0CF7" w:rsidRPr="004C243F" w:rsidRDefault="00F210DE" w:rsidP="002C0CF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трасс=1</w:t>
      </w:r>
    </w:p>
    <w:p w14:paraId="1C126D87" w14:textId="77777777" w:rsidR="002C0CF7" w:rsidRPr="004A1206" w:rsidRDefault="002C0CF7" w:rsidP="002C0CF7">
      <w:pPr>
        <w:widowControl w:val="0"/>
        <w:tabs>
          <w:tab w:val="left" w:pos="1984"/>
          <w:tab w:val="left" w:pos="1985"/>
        </w:tabs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DA6F96">
        <w:rPr>
          <w:rFonts w:ascii="Times New Roman" w:hAnsi="Times New Roman"/>
          <w:b/>
          <w:sz w:val="28"/>
        </w:rPr>
        <w:t>Трассы для FPV пилотирования</w:t>
      </w:r>
    </w:p>
    <w:tbl>
      <w:tblPr>
        <w:tblStyle w:val="afff0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C0CF7" w:rsidRPr="004A1206" w14:paraId="78B51C88" w14:textId="77777777" w:rsidTr="00257C07">
        <w:tc>
          <w:tcPr>
            <w:tcW w:w="9634" w:type="dxa"/>
          </w:tcPr>
          <w:p w14:paraId="0A0093F6" w14:textId="77777777" w:rsidR="002C0CF7" w:rsidRDefault="002C0CF7" w:rsidP="00257C07">
            <w:pPr>
              <w:widowControl w:val="0"/>
              <w:tabs>
                <w:tab w:val="left" w:pos="1984"/>
                <w:tab w:val="left" w:pos="1985"/>
              </w:tabs>
              <w:spacing w:line="276" w:lineRule="auto"/>
              <w:jc w:val="center"/>
              <w:rPr>
                <w:b/>
                <w:color w:val="0070C0"/>
                <w:sz w:val="28"/>
              </w:rPr>
            </w:pPr>
            <w:r>
              <w:rPr>
                <w:b/>
                <w:color w:val="0070C0"/>
                <w:sz w:val="28"/>
              </w:rPr>
              <w:t>Трасса №1</w:t>
            </w:r>
          </w:p>
          <w:p w14:paraId="042ACADC" w14:textId="59E12BDE" w:rsidR="002C0CF7" w:rsidRPr="004A1206" w:rsidRDefault="00F210DE" w:rsidP="00F210DE">
            <w:pPr>
              <w:widowControl w:val="0"/>
              <w:tabs>
                <w:tab w:val="left" w:pos="1984"/>
                <w:tab w:val="left" w:pos="1985"/>
              </w:tabs>
              <w:spacing w:line="276" w:lineRule="auto"/>
              <w:jc w:val="center"/>
              <w:rPr>
                <w:b/>
                <w:color w:val="0070C0"/>
                <w:sz w:val="28"/>
              </w:rPr>
            </w:pPr>
            <w:r w:rsidRPr="00B23BEC">
              <w:rPr>
                <w:rFonts w:ascii="Arial" w:eastAsia="Arial" w:hAnsi="Arial" w:cs="Arial"/>
                <w:b/>
                <w:bCs/>
                <w:noProof/>
                <w:color w:val="0070C0"/>
                <w:sz w:val="28"/>
                <w:szCs w:val="28"/>
              </w:rPr>
              <w:drawing>
                <wp:inline distT="0" distB="0" distL="0" distR="0" wp14:anchorId="2E5CD5C4" wp14:editId="3A818C2E">
                  <wp:extent cx="5711190" cy="3028950"/>
                  <wp:effectExtent l="0" t="0" r="3810" b="0"/>
                  <wp:docPr id="3" name="Рисунок 3" descr="C:\Users\Admin\Downloads\Telegram Desktop\Модуль Б Трасса FPV пилотировни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Telegram Desktop\Модуль Б Трасса FPV пилотировние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2" t="17510" b="12885"/>
                          <a:stretch/>
                        </pic:blipFill>
                        <pic:spPr bwMode="auto">
                          <a:xfrm>
                            <a:off x="0" y="0"/>
                            <a:ext cx="5711190" cy="302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D32F0B" w14:textId="77777777" w:rsidR="006A2CDD" w:rsidRDefault="006A2CDD" w:rsidP="002C0CF7">
      <w:pPr>
        <w:spacing w:after="0"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E88AA7F" w14:textId="77777777" w:rsidR="006A2CDD" w:rsidRPr="004A1206" w:rsidRDefault="006A2CDD" w:rsidP="006A2CDD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4A1206">
        <w:rPr>
          <w:rFonts w:ascii="Times New Roman" w:hAnsi="Times New Roman"/>
          <w:b/>
          <w:bCs/>
          <w:sz w:val="28"/>
          <w:szCs w:val="28"/>
        </w:rPr>
        <w:t>Модуль В.</w:t>
      </w:r>
      <w:r>
        <w:rPr>
          <w:rFonts w:ascii="Times New Roman" w:hAnsi="Times New Roman"/>
          <w:b/>
          <w:bCs/>
          <w:sz w:val="28"/>
          <w:szCs w:val="28"/>
        </w:rPr>
        <w:t xml:space="preserve"> Сборка</w:t>
      </w:r>
      <w:r w:rsidRPr="004A120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БВС </w:t>
      </w:r>
      <w:r w:rsidRPr="004A1206">
        <w:rPr>
          <w:rFonts w:ascii="Times New Roman" w:hAnsi="Times New Roman"/>
          <w:b/>
          <w:bCs/>
          <w:sz w:val="28"/>
          <w:szCs w:val="28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вариатив</w:t>
      </w:r>
      <w:proofErr w:type="spellEnd"/>
      <w:r w:rsidRPr="004A1206">
        <w:rPr>
          <w:rFonts w:ascii="Times New Roman" w:hAnsi="Times New Roman"/>
          <w:b/>
          <w:bCs/>
          <w:sz w:val="28"/>
          <w:szCs w:val="28"/>
        </w:rPr>
        <w:t>)</w:t>
      </w:r>
    </w:p>
    <w:p w14:paraId="7C0180FB" w14:textId="77777777" w:rsidR="006A2CDD" w:rsidRPr="004A1206" w:rsidRDefault="006A2CDD" w:rsidP="006A2CDD">
      <w:pPr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16F69">
        <w:rPr>
          <w:rFonts w:ascii="Times New Roman" w:hAnsi="Times New Roman"/>
          <w:b/>
          <w:bCs/>
          <w:sz w:val="28"/>
          <w:szCs w:val="28"/>
        </w:rPr>
        <w:t>Время на выполнение модуля</w:t>
      </w:r>
      <w:r>
        <w:rPr>
          <w:rFonts w:ascii="Times New Roman" w:hAnsi="Times New Roman"/>
          <w:bCs/>
          <w:sz w:val="28"/>
          <w:szCs w:val="28"/>
        </w:rPr>
        <w:t>:</w:t>
      </w:r>
      <w:r w:rsidRPr="004A1206">
        <w:rPr>
          <w:rFonts w:ascii="Times New Roman" w:hAnsi="Times New Roman"/>
          <w:bCs/>
          <w:sz w:val="28"/>
          <w:szCs w:val="28"/>
        </w:rPr>
        <w:t xml:space="preserve"> 2 часа</w:t>
      </w:r>
    </w:p>
    <w:p w14:paraId="60BE1BE3" w14:textId="77777777" w:rsidR="006A2CDD" w:rsidRPr="004A1206" w:rsidRDefault="006A2CDD" w:rsidP="006A2CDD">
      <w:pPr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A1206">
        <w:rPr>
          <w:rFonts w:ascii="Times New Roman" w:hAnsi="Times New Roman"/>
          <w:b/>
          <w:bCs/>
          <w:sz w:val="28"/>
          <w:szCs w:val="28"/>
        </w:rPr>
        <w:lastRenderedPageBreak/>
        <w:t>Задани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4A1206">
        <w:rPr>
          <w:rFonts w:ascii="Times New Roman" w:hAnsi="Times New Roman"/>
          <w:b/>
          <w:bCs/>
          <w:sz w:val="28"/>
          <w:szCs w:val="28"/>
        </w:rPr>
        <w:t>:</w:t>
      </w:r>
    </w:p>
    <w:tbl>
      <w:tblPr>
        <w:tblStyle w:val="TableNormal11"/>
        <w:tblW w:w="93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977"/>
        <w:gridCol w:w="3270"/>
      </w:tblGrid>
      <w:tr w:rsidR="006A2CDD" w:rsidRPr="00795666" w14:paraId="3DFE5E16" w14:textId="77777777" w:rsidTr="00257C07">
        <w:trPr>
          <w:trHeight w:val="422"/>
        </w:trPr>
        <w:tc>
          <w:tcPr>
            <w:tcW w:w="3119" w:type="dxa"/>
            <w:shd w:val="clear" w:color="auto" w:fill="auto"/>
            <w:vAlign w:val="center"/>
          </w:tcPr>
          <w:p w14:paraId="7840B34C" w14:textId="77777777" w:rsidR="006A2CDD" w:rsidRPr="00795666" w:rsidRDefault="006A2CDD" w:rsidP="00257C07">
            <w:pPr>
              <w:spacing w:before="2"/>
              <w:ind w:lef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9566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Задача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2B50A9" w14:textId="77777777" w:rsidR="006A2CDD" w:rsidRPr="00795666" w:rsidRDefault="006A2CDD" w:rsidP="00257C07">
            <w:pPr>
              <w:spacing w:before="2"/>
              <w:ind w:lef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9566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Входные данные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49C24C85" w14:textId="77777777" w:rsidR="006A2CDD" w:rsidRPr="00795666" w:rsidRDefault="006A2CDD" w:rsidP="00257C07">
            <w:pPr>
              <w:spacing w:before="2"/>
              <w:ind w:lef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9566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Выходные данные</w:t>
            </w:r>
          </w:p>
        </w:tc>
      </w:tr>
      <w:tr w:rsidR="006A2CDD" w:rsidRPr="00795666" w14:paraId="6643C27C" w14:textId="77777777" w:rsidTr="00257C07">
        <w:trPr>
          <w:trHeight w:val="1893"/>
        </w:trPr>
        <w:tc>
          <w:tcPr>
            <w:tcW w:w="3119" w:type="dxa"/>
            <w:shd w:val="clear" w:color="auto" w:fill="auto"/>
          </w:tcPr>
          <w:p w14:paraId="626C4EAD" w14:textId="77777777" w:rsidR="006A2CDD" w:rsidRPr="00795666" w:rsidRDefault="006A2CDD" w:rsidP="00257C07">
            <w:pPr>
              <w:spacing w:before="1" w:line="254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сборку конструкционных элементов БВС, монтаж и подключение электронных компонентов БВС, подключение силовой установки,  настройку и предполетную подготовку.</w:t>
            </w:r>
          </w:p>
        </w:tc>
        <w:tc>
          <w:tcPr>
            <w:tcW w:w="2977" w:type="dxa"/>
            <w:shd w:val="clear" w:color="auto" w:fill="auto"/>
          </w:tcPr>
          <w:p w14:paraId="70133722" w14:textId="77777777" w:rsidR="006A2CDD" w:rsidRPr="00795666" w:rsidRDefault="006A2CDD" w:rsidP="00257C07">
            <w:pPr>
              <w:ind w:left="142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Комплектующие для сборки БВС, адаптированного под промышленные задачи (возможно предоставление избыточного количества различных комплектующих; подбор необходимых компонентов и их совместимость определяется конкурсантом)</w:t>
            </w:r>
          </w:p>
        </w:tc>
        <w:tc>
          <w:tcPr>
            <w:tcW w:w="3270" w:type="dxa"/>
            <w:shd w:val="clear" w:color="auto" w:fill="auto"/>
          </w:tcPr>
          <w:p w14:paraId="2C370FF5" w14:textId="77777777" w:rsidR="006A2CDD" w:rsidRPr="00795666" w:rsidRDefault="006A2CDD" w:rsidP="00257C07">
            <w:pPr>
              <w:tabs>
                <w:tab w:val="left" w:pos="2392"/>
              </w:tabs>
              <w:ind w:left="142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Собранный исправный дрон, подготовленный к полёту.</w:t>
            </w:r>
          </w:p>
          <w:p w14:paraId="576C068A" w14:textId="77777777" w:rsidR="006A2CDD" w:rsidRPr="00795666" w:rsidRDefault="006A2CDD" w:rsidP="00257C07">
            <w:pPr>
              <w:tabs>
                <w:tab w:val="left" w:pos="2392"/>
              </w:tabs>
              <w:ind w:left="142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CDD" w:rsidRPr="00795666" w14:paraId="425F8C9B" w14:textId="77777777" w:rsidTr="00257C07">
        <w:trPr>
          <w:trHeight w:val="1601"/>
        </w:trPr>
        <w:tc>
          <w:tcPr>
            <w:tcW w:w="3119" w:type="dxa"/>
            <w:shd w:val="clear" w:color="auto" w:fill="auto"/>
          </w:tcPr>
          <w:p w14:paraId="5088ED88" w14:textId="77777777" w:rsidR="006A2CDD" w:rsidRPr="00795666" w:rsidRDefault="006A2CDD" w:rsidP="00257C07">
            <w:pPr>
              <w:spacing w:before="1" w:line="252" w:lineRule="auto"/>
              <w:ind w:left="119" w:right="391"/>
              <w:rPr>
                <w:rFonts w:ascii="Times New Roman" w:hAnsi="Times New Roman"/>
                <w:sz w:val="24"/>
                <w:szCs w:val="24"/>
              </w:rPr>
            </w:pPr>
            <w:r w:rsidRPr="00795666">
              <w:rPr>
                <w:rFonts w:ascii="Times New Roman" w:hAnsi="Times New Roman"/>
                <w:sz w:val="24"/>
                <w:szCs w:val="24"/>
              </w:rPr>
              <w:t>Проверить работоспособность дрона в полетной зоне</w:t>
            </w:r>
          </w:p>
        </w:tc>
        <w:tc>
          <w:tcPr>
            <w:tcW w:w="2977" w:type="dxa"/>
            <w:shd w:val="clear" w:color="auto" w:fill="auto"/>
          </w:tcPr>
          <w:p w14:paraId="300D561F" w14:textId="77777777" w:rsidR="006A2CDD" w:rsidRPr="00795666" w:rsidRDefault="006A2CDD" w:rsidP="00257C07">
            <w:pPr>
              <w:ind w:left="142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666">
              <w:rPr>
                <w:rFonts w:ascii="Times New Roman" w:hAnsi="Times New Roman"/>
                <w:sz w:val="24"/>
                <w:szCs w:val="24"/>
              </w:rPr>
              <w:t xml:space="preserve">Доступ к полетной зоне на 2 минуты в порядке живой очереди. Приоритет у конкурсантов, которые ранее не выходили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95666">
              <w:rPr>
                <w:rFonts w:ascii="Times New Roman" w:hAnsi="Times New Roman"/>
                <w:sz w:val="24"/>
                <w:szCs w:val="24"/>
              </w:rPr>
              <w:t xml:space="preserve"> полетную зону</w:t>
            </w:r>
          </w:p>
        </w:tc>
        <w:tc>
          <w:tcPr>
            <w:tcW w:w="3270" w:type="dxa"/>
            <w:shd w:val="clear" w:color="auto" w:fill="auto"/>
          </w:tcPr>
          <w:p w14:paraId="0AADA354" w14:textId="77777777" w:rsidR="006A2CDD" w:rsidRPr="00795666" w:rsidRDefault="006A2CDD" w:rsidP="00257C07">
            <w:pPr>
              <w:spacing w:before="1" w:line="249" w:lineRule="auto"/>
              <w:ind w:left="142" w:righ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Исправный дрон, выполняющий функционал согласно ТЗ.</w:t>
            </w:r>
          </w:p>
        </w:tc>
      </w:tr>
      <w:tr w:rsidR="006A2CDD" w:rsidRPr="00795666" w14:paraId="2F553656" w14:textId="77777777" w:rsidTr="00257C07">
        <w:trPr>
          <w:trHeight w:val="2625"/>
        </w:trPr>
        <w:tc>
          <w:tcPr>
            <w:tcW w:w="3119" w:type="dxa"/>
            <w:shd w:val="clear" w:color="auto" w:fill="auto"/>
          </w:tcPr>
          <w:p w14:paraId="66A1EDE6" w14:textId="77777777" w:rsidR="006A2CDD" w:rsidRPr="00795666" w:rsidRDefault="006A2CDD" w:rsidP="00257C07">
            <w:pPr>
              <w:spacing w:line="242" w:lineRule="auto"/>
              <w:ind w:left="119"/>
              <w:rPr>
                <w:rFonts w:ascii="Times New Roman" w:hAnsi="Times New Roman"/>
                <w:sz w:val="24"/>
                <w:szCs w:val="24"/>
              </w:rPr>
            </w:pPr>
            <w:r w:rsidRPr="00795666">
              <w:rPr>
                <w:rFonts w:ascii="Times New Roman" w:hAnsi="Times New Roman"/>
                <w:sz w:val="24"/>
                <w:szCs w:val="24"/>
              </w:rPr>
              <w:t>Выполнить проверочный полёт</w:t>
            </w:r>
          </w:p>
        </w:tc>
        <w:tc>
          <w:tcPr>
            <w:tcW w:w="2977" w:type="dxa"/>
            <w:shd w:val="clear" w:color="auto" w:fill="auto"/>
          </w:tcPr>
          <w:p w14:paraId="6D30775B" w14:textId="77777777" w:rsidR="006A2CDD" w:rsidRPr="00795666" w:rsidRDefault="006A2CDD" w:rsidP="00257C07">
            <w:pPr>
              <w:ind w:left="142"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666">
              <w:rPr>
                <w:rFonts w:ascii="Times New Roman" w:hAnsi="Times New Roman"/>
                <w:sz w:val="24"/>
                <w:szCs w:val="24"/>
              </w:rPr>
              <w:t>Доступ к полетной зоне на 2 минуты в порядке живой очереди (выйти на зачетный полет можно в любой момент модуля, но последняя запись в очередь принимается не позднее 20 минут до окончания модуля)</w:t>
            </w:r>
          </w:p>
        </w:tc>
        <w:tc>
          <w:tcPr>
            <w:tcW w:w="3270" w:type="dxa"/>
            <w:shd w:val="clear" w:color="auto" w:fill="auto"/>
          </w:tcPr>
          <w:p w14:paraId="775FBFFD" w14:textId="77777777" w:rsidR="006A2CDD" w:rsidRPr="00795666" w:rsidRDefault="006A2CDD" w:rsidP="00257C07">
            <w:pPr>
              <w:spacing w:before="1" w:line="252" w:lineRule="auto"/>
              <w:ind w:left="142" w:right="141"/>
              <w:rPr>
                <w:rFonts w:ascii="Times New Roman" w:hAnsi="Times New Roman"/>
                <w:sz w:val="24"/>
                <w:szCs w:val="24"/>
              </w:rPr>
            </w:pPr>
            <w:r w:rsidRPr="00795666">
              <w:rPr>
                <w:rFonts w:ascii="Times New Roman" w:hAnsi="Times New Roman"/>
                <w:sz w:val="24"/>
                <w:szCs w:val="24"/>
              </w:rPr>
              <w:t xml:space="preserve">В зависимости от типа </w:t>
            </w:r>
            <w:r>
              <w:rPr>
                <w:rFonts w:ascii="Times New Roman" w:hAnsi="Times New Roman"/>
                <w:sz w:val="24"/>
                <w:szCs w:val="24"/>
              </w:rPr>
              <w:t>БВС</w:t>
            </w:r>
            <w:r w:rsidRPr="00795666">
              <w:rPr>
                <w:rFonts w:ascii="Times New Roman" w:hAnsi="Times New Roman"/>
                <w:sz w:val="24"/>
                <w:szCs w:val="24"/>
              </w:rPr>
              <w:t xml:space="preserve"> для проверки управляемости может быть выполнен пролёт по трассе в визуальном или </w:t>
            </w:r>
            <w:proofErr w:type="spellStart"/>
            <w:r w:rsidRPr="00795666">
              <w:rPr>
                <w:rFonts w:ascii="Times New Roman" w:hAnsi="Times New Roman"/>
                <w:sz w:val="24"/>
                <w:szCs w:val="24"/>
              </w:rPr>
              <w:t>fpv</w:t>
            </w:r>
            <w:proofErr w:type="spellEnd"/>
            <w:r w:rsidRPr="00795666">
              <w:rPr>
                <w:rFonts w:ascii="Times New Roman" w:hAnsi="Times New Roman"/>
                <w:sz w:val="24"/>
                <w:szCs w:val="24"/>
              </w:rPr>
              <w:t>- режиме, проведена проверка установленного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795666">
              <w:rPr>
                <w:rFonts w:ascii="Times New Roman" w:hAnsi="Times New Roman"/>
                <w:sz w:val="24"/>
                <w:szCs w:val="24"/>
              </w:rPr>
              <w:t>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, проверка БВС на стенде.</w:t>
            </w:r>
          </w:p>
        </w:tc>
      </w:tr>
    </w:tbl>
    <w:p w14:paraId="73124A98" w14:textId="77777777" w:rsidR="006A2CDD" w:rsidRDefault="006A2CDD" w:rsidP="006A2C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05CD">
        <w:rPr>
          <w:rFonts w:ascii="Times New Roman" w:hAnsi="Times New Roman"/>
          <w:b/>
          <w:sz w:val="28"/>
          <w:szCs w:val="28"/>
        </w:rPr>
        <w:t>Пример трассы для пилотирования в визуальном режиме</w:t>
      </w:r>
      <w:r>
        <w:rPr>
          <w:rFonts w:ascii="Times New Roman" w:hAnsi="Times New Roman"/>
          <w:b/>
          <w:sz w:val="28"/>
          <w:szCs w:val="28"/>
        </w:rPr>
        <w:t xml:space="preserve">:                          </w:t>
      </w:r>
    </w:p>
    <w:p w14:paraId="1FC4A2C1" w14:textId="00C2BED3" w:rsidR="006A2CDD" w:rsidRPr="004A1206" w:rsidRDefault="00A15391" w:rsidP="006A2CDD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A15391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4A1F5A60" wp14:editId="1BEF0F0F">
            <wp:extent cx="5941695" cy="3271520"/>
            <wp:effectExtent l="0" t="0" r="1905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1695" cy="327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558A4" w14:textId="77777777" w:rsidR="006A2CDD" w:rsidRDefault="006A2CDD" w:rsidP="006A2CDD">
      <w:pPr>
        <w:spacing w:after="0" w:line="276" w:lineRule="auto"/>
        <w:rPr>
          <w:rFonts w:ascii="Times New Roman" w:hAnsi="Times New Roman"/>
          <w:b/>
          <w:bCs/>
          <w:sz w:val="28"/>
          <w:szCs w:val="28"/>
        </w:rPr>
      </w:pPr>
    </w:p>
    <w:p w14:paraId="2AFEAA4F" w14:textId="153DB6AA" w:rsidR="002D7479" w:rsidRPr="002C0CF7" w:rsidRDefault="002D7479" w:rsidP="006A2CDD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 w:rsidRPr="002C0CF7">
        <w:rPr>
          <w:rFonts w:ascii="Times New Roman" w:hAnsi="Times New Roman"/>
          <w:b/>
          <w:bCs/>
          <w:sz w:val="28"/>
          <w:szCs w:val="28"/>
        </w:rPr>
        <w:t>Модуль Г.</w:t>
      </w:r>
      <w:r w:rsidRPr="002C0CF7">
        <w:rPr>
          <w:rFonts w:ascii="Times New Roman" w:hAnsi="Times New Roman"/>
          <w:b/>
          <w:sz w:val="28"/>
          <w:szCs w:val="28"/>
        </w:rPr>
        <w:t xml:space="preserve">  </w:t>
      </w:r>
      <w:r w:rsidRPr="002C0CF7">
        <w:rPr>
          <w:rFonts w:ascii="Times New Roman" w:hAnsi="Times New Roman"/>
          <w:b/>
          <w:bCs/>
          <w:sz w:val="28"/>
          <w:szCs w:val="28"/>
        </w:rPr>
        <w:t xml:space="preserve">Сборка узла </w:t>
      </w:r>
      <w:proofErr w:type="spellStart"/>
      <w:r w:rsidRPr="002C0CF7">
        <w:rPr>
          <w:rFonts w:ascii="Times New Roman" w:hAnsi="Times New Roman"/>
          <w:b/>
          <w:bCs/>
          <w:sz w:val="28"/>
          <w:szCs w:val="28"/>
        </w:rPr>
        <w:t>коптера</w:t>
      </w:r>
      <w:proofErr w:type="spellEnd"/>
      <w:r w:rsidRPr="002C0CF7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2C0CF7">
        <w:rPr>
          <w:rFonts w:ascii="Times New Roman" w:hAnsi="Times New Roman"/>
          <w:b/>
          <w:sz w:val="28"/>
          <w:szCs w:val="28"/>
        </w:rPr>
        <w:t>вариатив</w:t>
      </w:r>
      <w:proofErr w:type="spellEnd"/>
      <w:r w:rsidRPr="002C0CF7">
        <w:rPr>
          <w:rFonts w:ascii="Times New Roman" w:hAnsi="Times New Roman"/>
          <w:b/>
          <w:sz w:val="28"/>
          <w:szCs w:val="28"/>
        </w:rPr>
        <w:t>)</w:t>
      </w:r>
    </w:p>
    <w:p w14:paraId="33C9A231" w14:textId="1386BB67" w:rsidR="002D7479" w:rsidRPr="00926DD5" w:rsidRDefault="002D7479" w:rsidP="002D7479">
      <w:pPr>
        <w:spacing w:after="0" w:line="276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420EB">
        <w:rPr>
          <w:rFonts w:ascii="Times New Roman" w:hAnsi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hAnsi="Times New Roman"/>
          <w:bCs/>
          <w:i/>
          <w:sz w:val="28"/>
          <w:szCs w:val="28"/>
        </w:rPr>
        <w:t xml:space="preserve"> – 2 часа</w:t>
      </w:r>
    </w:p>
    <w:p w14:paraId="596004E5" w14:textId="77777777" w:rsidR="002D7479" w:rsidRPr="007420EB" w:rsidRDefault="002D7479" w:rsidP="002D7479">
      <w:pPr>
        <w:spacing w:after="0" w:line="276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420EB">
        <w:rPr>
          <w:rFonts w:ascii="Times New Roman" w:hAnsi="Times New Roman"/>
          <w:b/>
          <w:bCs/>
          <w:sz w:val="28"/>
          <w:szCs w:val="28"/>
        </w:rPr>
        <w:t>Задания:</w:t>
      </w:r>
      <w:r w:rsidRPr="007420EB">
        <w:rPr>
          <w:rFonts w:ascii="Times New Roman" w:hAnsi="Times New Roman"/>
          <w:bCs/>
          <w:sz w:val="28"/>
          <w:szCs w:val="28"/>
        </w:rPr>
        <w:t xml:space="preserve"> </w:t>
      </w:r>
    </w:p>
    <w:p w14:paraId="3C9DBD6C" w14:textId="77777777" w:rsidR="00982601" w:rsidRDefault="00982601" w:rsidP="00982601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91DD5">
        <w:rPr>
          <w:rFonts w:ascii="Times New Roman" w:hAnsi="Times New Roman"/>
          <w:sz w:val="28"/>
          <w:szCs w:val="28"/>
        </w:rPr>
        <w:t xml:space="preserve">Собрать узел коптера, который </w:t>
      </w:r>
      <w:r>
        <w:rPr>
          <w:rFonts w:ascii="Times New Roman" w:hAnsi="Times New Roman"/>
          <w:sz w:val="28"/>
          <w:szCs w:val="28"/>
        </w:rPr>
        <w:t>работает следующим образом:</w:t>
      </w:r>
    </w:p>
    <w:p w14:paraId="0A78BA52" w14:textId="32E0C285" w:rsidR="00982601" w:rsidRPr="00FA038E" w:rsidRDefault="00982601" w:rsidP="00982601">
      <w:pPr>
        <w:pStyle w:val="af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A038E">
        <w:rPr>
          <w:rFonts w:ascii="Times New Roman" w:hAnsi="Times New Roman"/>
          <w:sz w:val="28"/>
          <w:szCs w:val="28"/>
        </w:rPr>
        <w:t>в случае, если стик газа выше среднего положения, узел используется в качестве переднего датчика препятствий: при подлё</w:t>
      </w:r>
      <w:r>
        <w:rPr>
          <w:rFonts w:ascii="Times New Roman" w:hAnsi="Times New Roman"/>
          <w:sz w:val="28"/>
          <w:szCs w:val="28"/>
        </w:rPr>
        <w:t>те коптера к препятствию ближе 0.8</w:t>
      </w:r>
      <w:r w:rsidRPr="00FA038E">
        <w:rPr>
          <w:rFonts w:ascii="Times New Roman" w:hAnsi="Times New Roman"/>
          <w:sz w:val="28"/>
          <w:szCs w:val="28"/>
        </w:rPr>
        <w:t xml:space="preserve"> м срабатывает звуковая сигнализация (прерывистый звук) и </w:t>
      </w:r>
      <w:r>
        <w:rPr>
          <w:rFonts w:ascii="Times New Roman" w:hAnsi="Times New Roman"/>
          <w:sz w:val="28"/>
          <w:szCs w:val="28"/>
        </w:rPr>
        <w:t>красная</w:t>
      </w:r>
      <w:r w:rsidRPr="00FA038E">
        <w:rPr>
          <w:rFonts w:ascii="Times New Roman" w:hAnsi="Times New Roman"/>
          <w:sz w:val="28"/>
          <w:szCs w:val="28"/>
        </w:rPr>
        <w:t xml:space="preserve"> световая индикация. При отсутствии препятствия перед коптером звуковая сигнализация выключена, световая индикация </w:t>
      </w:r>
      <w:r>
        <w:rPr>
          <w:rFonts w:ascii="Times New Roman" w:hAnsi="Times New Roman"/>
          <w:sz w:val="28"/>
          <w:szCs w:val="28"/>
        </w:rPr>
        <w:t>зелёная</w:t>
      </w:r>
      <w:r w:rsidRPr="00FA038E">
        <w:rPr>
          <w:rFonts w:ascii="Times New Roman" w:hAnsi="Times New Roman"/>
          <w:sz w:val="28"/>
          <w:szCs w:val="28"/>
        </w:rPr>
        <w:t>.</w:t>
      </w:r>
    </w:p>
    <w:p w14:paraId="54908659" w14:textId="7E4F5C3C" w:rsidR="00982601" w:rsidRPr="00B933D6" w:rsidRDefault="00982601" w:rsidP="00982601">
      <w:pPr>
        <w:pStyle w:val="af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33D6">
        <w:rPr>
          <w:rFonts w:ascii="Times New Roman" w:hAnsi="Times New Roman"/>
          <w:sz w:val="28"/>
          <w:szCs w:val="28"/>
        </w:rPr>
        <w:t xml:space="preserve">в случае, если стик газа ниже среднего положения, узел измеряет расстояние до земли (предусмотрен поворот датчика расстояния) и осуществляет индикацию расстояния при посадке: при высоте более </w:t>
      </w:r>
      <w:r>
        <w:rPr>
          <w:rFonts w:ascii="Times New Roman" w:hAnsi="Times New Roman"/>
          <w:sz w:val="28"/>
          <w:szCs w:val="28"/>
        </w:rPr>
        <w:t>0.8</w:t>
      </w:r>
      <w:r w:rsidRPr="00B933D6">
        <w:rPr>
          <w:rFonts w:ascii="Times New Roman" w:hAnsi="Times New Roman"/>
          <w:sz w:val="28"/>
          <w:szCs w:val="28"/>
        </w:rPr>
        <w:t xml:space="preserve"> м звуковая сигнализация выключена, световая</w:t>
      </w:r>
      <w:r>
        <w:rPr>
          <w:rFonts w:ascii="Times New Roman" w:hAnsi="Times New Roman"/>
          <w:sz w:val="28"/>
          <w:szCs w:val="28"/>
        </w:rPr>
        <w:t xml:space="preserve"> индикация «мигающий зеле</w:t>
      </w:r>
      <w:r w:rsidRPr="00B933D6">
        <w:rPr>
          <w:rFonts w:ascii="Times New Roman" w:hAnsi="Times New Roman"/>
          <w:sz w:val="28"/>
          <w:szCs w:val="28"/>
        </w:rPr>
        <w:t>ный»</w:t>
      </w:r>
      <w:r>
        <w:rPr>
          <w:rFonts w:ascii="Times New Roman" w:hAnsi="Times New Roman"/>
          <w:sz w:val="28"/>
          <w:szCs w:val="28"/>
        </w:rPr>
        <w:t>; при высоте 0.8</w:t>
      </w:r>
      <w:r w:rsidRPr="00B933D6">
        <w:rPr>
          <w:rFonts w:ascii="Times New Roman" w:hAnsi="Times New Roman"/>
          <w:sz w:val="28"/>
          <w:szCs w:val="28"/>
        </w:rPr>
        <w:t xml:space="preserve"> м и менее включается жёлтая световая индикация; на высоте 0,5 м и ниж</w:t>
      </w:r>
      <w:r>
        <w:rPr>
          <w:rFonts w:ascii="Times New Roman" w:hAnsi="Times New Roman"/>
          <w:sz w:val="28"/>
          <w:szCs w:val="28"/>
        </w:rPr>
        <w:t>е световая индикация «мигающий красный</w:t>
      </w:r>
      <w:r w:rsidRPr="00B933D6">
        <w:rPr>
          <w:rFonts w:ascii="Times New Roman" w:hAnsi="Times New Roman"/>
          <w:sz w:val="28"/>
          <w:szCs w:val="28"/>
        </w:rPr>
        <w:t xml:space="preserve">», сопровождающаяся </w:t>
      </w:r>
      <w:r>
        <w:rPr>
          <w:rFonts w:ascii="Times New Roman" w:hAnsi="Times New Roman"/>
          <w:sz w:val="28"/>
          <w:szCs w:val="28"/>
        </w:rPr>
        <w:t>непрерывным звуком</w:t>
      </w:r>
      <w:r w:rsidRPr="00B933D6">
        <w:rPr>
          <w:rFonts w:ascii="Times New Roman" w:hAnsi="Times New Roman"/>
          <w:sz w:val="28"/>
          <w:szCs w:val="28"/>
        </w:rPr>
        <w:t xml:space="preserve">.  </w:t>
      </w:r>
    </w:p>
    <w:p w14:paraId="477EE4C4" w14:textId="77777777" w:rsidR="00982601" w:rsidRDefault="00982601" w:rsidP="00982601">
      <w:pPr>
        <w:widowControl w:val="0"/>
        <w:spacing w:after="0" w:line="27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п</w:t>
      </w:r>
      <w:r w:rsidRPr="00F42B24">
        <w:rPr>
          <w:rFonts w:ascii="Times New Roman" w:hAnsi="Times New Roman"/>
          <w:sz w:val="28"/>
          <w:szCs w:val="28"/>
        </w:rPr>
        <w:t>редусмотре</w:t>
      </w:r>
      <w:r>
        <w:rPr>
          <w:rFonts w:ascii="Times New Roman" w:hAnsi="Times New Roman"/>
          <w:sz w:val="28"/>
          <w:szCs w:val="28"/>
        </w:rPr>
        <w:t>на</w:t>
      </w:r>
      <w:r w:rsidRPr="00F42B24">
        <w:rPr>
          <w:rFonts w:ascii="Times New Roman" w:hAnsi="Times New Roman"/>
          <w:sz w:val="28"/>
          <w:szCs w:val="28"/>
        </w:rPr>
        <w:t xml:space="preserve"> возможность включения/выключения электрического питания узла перед полётом.</w:t>
      </w:r>
    </w:p>
    <w:p w14:paraId="3D57A641" w14:textId="77777777" w:rsidR="002D7479" w:rsidRPr="00091DD5" w:rsidRDefault="002D7479" w:rsidP="004301BD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91DD5">
        <w:rPr>
          <w:rFonts w:ascii="Times New Roman" w:hAnsi="Times New Roman"/>
          <w:sz w:val="28"/>
          <w:szCs w:val="28"/>
        </w:rPr>
        <w:t>Конкурсанту необходимо:</w:t>
      </w:r>
    </w:p>
    <w:p w14:paraId="6691DD5C" w14:textId="77777777" w:rsidR="002D7479" w:rsidRPr="002D7479" w:rsidRDefault="002D7479" w:rsidP="002F4F28">
      <w:pPr>
        <w:pStyle w:val="af"/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D7479">
        <w:rPr>
          <w:rFonts w:ascii="Times New Roman" w:hAnsi="Times New Roman"/>
          <w:bCs/>
          <w:sz w:val="28"/>
          <w:szCs w:val="28"/>
        </w:rPr>
        <w:t>Соединить компоненты устройства согласно предоставленной схеме.</w:t>
      </w:r>
    </w:p>
    <w:p w14:paraId="04E5F2C9" w14:textId="77777777" w:rsidR="002D7479" w:rsidRPr="002D7479" w:rsidRDefault="002D7479" w:rsidP="002F4F28">
      <w:pPr>
        <w:pStyle w:val="af"/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D7479">
        <w:rPr>
          <w:rFonts w:ascii="Times New Roman" w:hAnsi="Times New Roman"/>
          <w:bCs/>
          <w:sz w:val="28"/>
          <w:szCs w:val="28"/>
        </w:rPr>
        <w:t>Написать и загрузить скетч для срабатывания устройства согласно ТЗ.</w:t>
      </w:r>
    </w:p>
    <w:p w14:paraId="049FACC4" w14:textId="77777777" w:rsidR="002D7479" w:rsidRPr="002D7479" w:rsidRDefault="002D7479" w:rsidP="002F4F28">
      <w:pPr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D7479">
        <w:rPr>
          <w:rFonts w:ascii="Times New Roman" w:hAnsi="Times New Roman"/>
          <w:sz w:val="28"/>
          <w:szCs w:val="28"/>
        </w:rPr>
        <w:t>Выполнить финишную обработку поверхностей.</w:t>
      </w:r>
    </w:p>
    <w:p w14:paraId="7CB380F7" w14:textId="77777777" w:rsidR="002D7479" w:rsidRPr="002D7479" w:rsidRDefault="002D7479" w:rsidP="002F4F28">
      <w:pPr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D7479">
        <w:rPr>
          <w:rFonts w:ascii="Times New Roman" w:hAnsi="Times New Roman"/>
          <w:sz w:val="28"/>
          <w:szCs w:val="28"/>
        </w:rPr>
        <w:lastRenderedPageBreak/>
        <w:t>Собрать корпус и установить компоненты внутрь корпуса.</w:t>
      </w:r>
    </w:p>
    <w:p w14:paraId="0D67728E" w14:textId="22E34910" w:rsidR="002D7479" w:rsidRPr="002D7479" w:rsidRDefault="002D7479" w:rsidP="002F4F28">
      <w:pPr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D7479">
        <w:rPr>
          <w:rFonts w:ascii="Times New Roman" w:hAnsi="Times New Roman"/>
          <w:sz w:val="28"/>
          <w:szCs w:val="28"/>
        </w:rPr>
        <w:t>Определить оптимальны</w:t>
      </w:r>
      <w:r w:rsidR="00DD4F60">
        <w:rPr>
          <w:rFonts w:ascii="Times New Roman" w:hAnsi="Times New Roman"/>
          <w:sz w:val="28"/>
          <w:szCs w:val="28"/>
        </w:rPr>
        <w:t>й</w:t>
      </w:r>
      <w:r w:rsidRPr="002D7479">
        <w:rPr>
          <w:rFonts w:ascii="Times New Roman" w:hAnsi="Times New Roman"/>
          <w:sz w:val="28"/>
          <w:szCs w:val="28"/>
        </w:rPr>
        <w:t xml:space="preserve"> способ и место крепления узла. Установить узел на коптер, внеся изменения в конструкцию коптера (при необходимости).</w:t>
      </w:r>
    </w:p>
    <w:p w14:paraId="54A25793" w14:textId="77777777" w:rsidR="002D7479" w:rsidRPr="002D7479" w:rsidRDefault="002D7479" w:rsidP="002F4F28">
      <w:pPr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D7479">
        <w:rPr>
          <w:rFonts w:ascii="Times New Roman" w:hAnsi="Times New Roman"/>
          <w:sz w:val="28"/>
          <w:szCs w:val="28"/>
        </w:rPr>
        <w:t>Выполнить сопряжение узла с электрооборудованием квадрокоптера.</w:t>
      </w:r>
    </w:p>
    <w:p w14:paraId="73067FC3" w14:textId="188CD2D5" w:rsidR="002D7479" w:rsidRPr="002D7479" w:rsidRDefault="002D7479" w:rsidP="002F4F28">
      <w:pPr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D7479">
        <w:rPr>
          <w:rFonts w:ascii="Times New Roman" w:hAnsi="Times New Roman"/>
          <w:sz w:val="28"/>
          <w:szCs w:val="28"/>
        </w:rPr>
        <w:t>Продемонстрировать экспертам работоспособность схемы и узла в сбор</w:t>
      </w:r>
      <w:r w:rsidR="00982601">
        <w:rPr>
          <w:rFonts w:ascii="Times New Roman" w:hAnsi="Times New Roman"/>
          <w:sz w:val="28"/>
          <w:szCs w:val="28"/>
        </w:rPr>
        <w:t>е перед зачётной попыткой</w:t>
      </w:r>
    </w:p>
    <w:p w14:paraId="5B60421E" w14:textId="77777777" w:rsidR="002D7479" w:rsidRPr="002D7479" w:rsidRDefault="002D7479" w:rsidP="002F4F28">
      <w:pPr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D7479">
        <w:rPr>
          <w:rFonts w:ascii="Times New Roman" w:hAnsi="Times New Roman"/>
          <w:sz w:val="28"/>
          <w:szCs w:val="28"/>
        </w:rPr>
        <w:t>Произвести испытания узла в режиме реального полёта.</w:t>
      </w:r>
    </w:p>
    <w:p w14:paraId="2F21A255" w14:textId="77777777" w:rsidR="00982601" w:rsidRPr="00982601" w:rsidRDefault="00982601" w:rsidP="00982601">
      <w:pPr>
        <w:spacing w:after="0"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>Компоненты узла:</w:t>
      </w:r>
    </w:p>
    <w:p w14:paraId="385D5572" w14:textId="77777777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 xml:space="preserve">цифровая платформа </w:t>
      </w:r>
      <w:proofErr w:type="spellStart"/>
      <w:r w:rsidRPr="00982601">
        <w:rPr>
          <w:rFonts w:ascii="Times New Roman" w:hAnsi="Times New Roman"/>
          <w:sz w:val="28"/>
          <w:szCs w:val="28"/>
          <w:shd w:val="clear" w:color="auto" w:fill="FFFFFF"/>
        </w:rPr>
        <w:t>Arduino</w:t>
      </w:r>
      <w:proofErr w:type="spellEnd"/>
      <w:r w:rsidRPr="009826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82601">
        <w:rPr>
          <w:rFonts w:ascii="Times New Roman" w:hAnsi="Times New Roman"/>
          <w:sz w:val="28"/>
          <w:szCs w:val="28"/>
          <w:shd w:val="clear" w:color="auto" w:fill="FFFFFF"/>
        </w:rPr>
        <w:t>Nano</w:t>
      </w:r>
      <w:proofErr w:type="spellEnd"/>
      <w:r w:rsidRPr="00982601">
        <w:rPr>
          <w:rFonts w:ascii="Times New Roman" w:hAnsi="Times New Roman"/>
          <w:sz w:val="28"/>
          <w:szCs w:val="28"/>
          <w:shd w:val="clear" w:color="auto" w:fill="FFFFFF"/>
        </w:rPr>
        <w:t xml:space="preserve"> – 1 </w:t>
      </w:r>
    </w:p>
    <w:p w14:paraId="6FA3C396" w14:textId="77777777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 xml:space="preserve">ультразвуковой датчик HC-SRO4 – 1 </w:t>
      </w:r>
    </w:p>
    <w:p w14:paraId="78935523" w14:textId="7E0596BC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>светодиоды цветные – 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(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rgb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-светодиод – 1) </w:t>
      </w:r>
    </w:p>
    <w:p w14:paraId="47362576" w14:textId="77777777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>резистор сопротивлением 220 Ом – 3</w:t>
      </w:r>
    </w:p>
    <w:p w14:paraId="0348028D" w14:textId="77777777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>сервопривод – 1</w:t>
      </w:r>
    </w:p>
    <w:p w14:paraId="7C969729" w14:textId="77777777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>переключатель двухпозиционный  – 1</w:t>
      </w:r>
    </w:p>
    <w:p w14:paraId="38320C17" w14:textId="77777777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>зуммер (</w:t>
      </w:r>
      <w:proofErr w:type="spellStart"/>
      <w:r w:rsidRPr="00982601">
        <w:rPr>
          <w:rFonts w:ascii="Times New Roman" w:hAnsi="Times New Roman"/>
          <w:sz w:val="28"/>
          <w:szCs w:val="28"/>
          <w:shd w:val="clear" w:color="auto" w:fill="FFFFFF"/>
        </w:rPr>
        <w:t>пьезодинамик</w:t>
      </w:r>
      <w:proofErr w:type="spellEnd"/>
      <w:r w:rsidRPr="00982601">
        <w:rPr>
          <w:rFonts w:ascii="Times New Roman" w:hAnsi="Times New Roman"/>
          <w:sz w:val="28"/>
          <w:szCs w:val="28"/>
          <w:shd w:val="clear" w:color="auto" w:fill="FFFFFF"/>
        </w:rPr>
        <w:t xml:space="preserve">) — 1 </w:t>
      </w:r>
    </w:p>
    <w:p w14:paraId="73069310" w14:textId="77777777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>соединительные провода</w:t>
      </w:r>
    </w:p>
    <w:p w14:paraId="5E44BC4E" w14:textId="77777777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>детали корпуса</w:t>
      </w:r>
    </w:p>
    <w:p w14:paraId="0DF8E0F8" w14:textId="77777777" w:rsidR="00982601" w:rsidRPr="00982601" w:rsidRDefault="00982601" w:rsidP="00982601">
      <w:pPr>
        <w:pStyle w:val="af"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601">
        <w:rPr>
          <w:rFonts w:ascii="Times New Roman" w:hAnsi="Times New Roman"/>
          <w:sz w:val="28"/>
          <w:szCs w:val="28"/>
          <w:shd w:val="clear" w:color="auto" w:fill="FFFFFF"/>
        </w:rPr>
        <w:t>крепежные элементы</w:t>
      </w:r>
    </w:p>
    <w:p w14:paraId="3B8F626B" w14:textId="77777777" w:rsidR="002D7479" w:rsidRPr="002D7479" w:rsidRDefault="002D7479" w:rsidP="004301B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D7479">
        <w:rPr>
          <w:rFonts w:ascii="Times New Roman" w:hAnsi="Times New Roman"/>
          <w:sz w:val="28"/>
          <w:szCs w:val="28"/>
        </w:rPr>
        <w:t>В случае, если габаритные размеры корпуса позволяют разместить в нём макетную плату, схема может быть собрана с помощью монтажной макетной платы (</w:t>
      </w:r>
      <w:proofErr w:type="spellStart"/>
      <w:r w:rsidRPr="002D7479">
        <w:rPr>
          <w:rFonts w:ascii="Times New Roman" w:hAnsi="Times New Roman"/>
          <w:sz w:val="28"/>
          <w:szCs w:val="28"/>
        </w:rPr>
        <w:t>паечной</w:t>
      </w:r>
      <w:proofErr w:type="spellEnd"/>
      <w:r w:rsidRPr="002D7479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2D7479">
        <w:rPr>
          <w:rFonts w:ascii="Times New Roman" w:hAnsi="Times New Roman"/>
          <w:sz w:val="28"/>
          <w:szCs w:val="28"/>
        </w:rPr>
        <w:t>беспаечной</w:t>
      </w:r>
      <w:proofErr w:type="spellEnd"/>
      <w:r w:rsidRPr="002D7479">
        <w:rPr>
          <w:rFonts w:ascii="Times New Roman" w:hAnsi="Times New Roman"/>
          <w:sz w:val="28"/>
          <w:szCs w:val="28"/>
        </w:rPr>
        <w:t>).</w:t>
      </w:r>
    </w:p>
    <w:p w14:paraId="06BF6E1B" w14:textId="77777777" w:rsidR="002D7479" w:rsidRPr="002D7479" w:rsidRDefault="002D7479" w:rsidP="004301B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D7479">
        <w:rPr>
          <w:rFonts w:ascii="Times New Roman" w:hAnsi="Times New Roman"/>
          <w:sz w:val="28"/>
          <w:szCs w:val="28"/>
        </w:rPr>
        <w:t>Питание узла производится от 5 В.</w:t>
      </w:r>
    </w:p>
    <w:p w14:paraId="620A6C57" w14:textId="77777777" w:rsidR="005927D3" w:rsidRDefault="005927D3" w:rsidP="005927D3">
      <w:pPr>
        <w:spacing w:after="0" w:line="276" w:lineRule="auto"/>
        <w:contextualSpacing/>
        <w:jc w:val="both"/>
        <w:rPr>
          <w:rFonts w:ascii="Times New Roman" w:hAnsi="Times New Roman"/>
          <w:sz w:val="29"/>
          <w:szCs w:val="29"/>
        </w:rPr>
      </w:pPr>
      <w:r w:rsidRPr="00091DD5">
        <w:rPr>
          <w:rFonts w:ascii="Times New Roman" w:hAnsi="Times New Roman"/>
          <w:sz w:val="29"/>
          <w:szCs w:val="29"/>
        </w:rPr>
        <w:t xml:space="preserve">Схема соединения компонентов может быть представлена в одном из 3 вариантов: </w:t>
      </w:r>
    </w:p>
    <w:p w14:paraId="44EB2FDB" w14:textId="77777777" w:rsidR="005927D3" w:rsidRPr="00B933D6" w:rsidRDefault="005927D3" w:rsidP="005927D3">
      <w:pPr>
        <w:pStyle w:val="af"/>
        <w:numPr>
          <w:ilvl w:val="0"/>
          <w:numId w:val="38"/>
        </w:numPr>
        <w:spacing w:after="0"/>
        <w:jc w:val="both"/>
        <w:rPr>
          <w:rFonts w:ascii="Times New Roman" w:hAnsi="Times New Roman"/>
          <w:sz w:val="29"/>
          <w:szCs w:val="29"/>
        </w:rPr>
      </w:pPr>
      <w:r w:rsidRPr="00B933D6">
        <w:rPr>
          <w:rFonts w:ascii="Times New Roman" w:hAnsi="Times New Roman"/>
          <w:sz w:val="29"/>
          <w:szCs w:val="29"/>
        </w:rPr>
        <w:t xml:space="preserve">схема электрическая принципиальная, </w:t>
      </w:r>
    </w:p>
    <w:p w14:paraId="0D97ADC4" w14:textId="77777777" w:rsidR="005927D3" w:rsidRPr="00B933D6" w:rsidRDefault="005927D3" w:rsidP="005927D3">
      <w:pPr>
        <w:pStyle w:val="af"/>
        <w:numPr>
          <w:ilvl w:val="0"/>
          <w:numId w:val="38"/>
        </w:numPr>
        <w:spacing w:after="0"/>
        <w:jc w:val="both"/>
        <w:rPr>
          <w:rFonts w:ascii="Times New Roman" w:hAnsi="Times New Roman"/>
          <w:sz w:val="29"/>
          <w:szCs w:val="29"/>
        </w:rPr>
      </w:pPr>
      <w:r w:rsidRPr="00B933D6">
        <w:rPr>
          <w:rFonts w:ascii="Times New Roman" w:hAnsi="Times New Roman"/>
          <w:sz w:val="29"/>
          <w:szCs w:val="29"/>
        </w:rPr>
        <w:t xml:space="preserve">схема соединений компонентов </w:t>
      </w:r>
      <w:proofErr w:type="spellStart"/>
      <w:r w:rsidRPr="00B933D6">
        <w:rPr>
          <w:rFonts w:ascii="Times New Roman" w:hAnsi="Times New Roman"/>
          <w:sz w:val="29"/>
          <w:szCs w:val="29"/>
        </w:rPr>
        <w:t>паечным</w:t>
      </w:r>
      <w:proofErr w:type="spellEnd"/>
      <w:r w:rsidRPr="00B933D6">
        <w:rPr>
          <w:rFonts w:ascii="Times New Roman" w:hAnsi="Times New Roman"/>
          <w:sz w:val="29"/>
          <w:szCs w:val="29"/>
        </w:rPr>
        <w:t xml:space="preserve"> способом, </w:t>
      </w:r>
    </w:p>
    <w:p w14:paraId="0EF1FD71" w14:textId="77777777" w:rsidR="005927D3" w:rsidRPr="00B933D6" w:rsidRDefault="005927D3" w:rsidP="005927D3">
      <w:pPr>
        <w:pStyle w:val="af"/>
        <w:numPr>
          <w:ilvl w:val="0"/>
          <w:numId w:val="38"/>
        </w:numPr>
        <w:spacing w:after="0"/>
        <w:jc w:val="both"/>
        <w:rPr>
          <w:rFonts w:ascii="Times New Roman" w:hAnsi="Times New Roman"/>
          <w:sz w:val="29"/>
          <w:szCs w:val="29"/>
        </w:rPr>
      </w:pPr>
      <w:r w:rsidRPr="00B933D6">
        <w:rPr>
          <w:rFonts w:ascii="Times New Roman" w:hAnsi="Times New Roman"/>
          <w:sz w:val="29"/>
          <w:szCs w:val="29"/>
        </w:rPr>
        <w:t xml:space="preserve">схема соединения компонентов </w:t>
      </w:r>
      <w:proofErr w:type="spellStart"/>
      <w:r w:rsidRPr="00B933D6">
        <w:rPr>
          <w:rFonts w:ascii="Times New Roman" w:hAnsi="Times New Roman"/>
          <w:sz w:val="29"/>
          <w:szCs w:val="29"/>
        </w:rPr>
        <w:t>беспаечным</w:t>
      </w:r>
      <w:proofErr w:type="spellEnd"/>
      <w:r w:rsidRPr="00B933D6">
        <w:rPr>
          <w:rFonts w:ascii="Times New Roman" w:hAnsi="Times New Roman"/>
          <w:sz w:val="29"/>
          <w:szCs w:val="29"/>
        </w:rPr>
        <w:t xml:space="preserve"> способом; </w:t>
      </w:r>
    </w:p>
    <w:p w14:paraId="7494853B" w14:textId="77777777" w:rsidR="005927D3" w:rsidRPr="00B933D6" w:rsidRDefault="005927D3" w:rsidP="005927D3">
      <w:pPr>
        <w:pStyle w:val="af"/>
        <w:numPr>
          <w:ilvl w:val="0"/>
          <w:numId w:val="38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933D6">
        <w:rPr>
          <w:rFonts w:ascii="Times New Roman" w:hAnsi="Times New Roman"/>
          <w:bCs/>
          <w:sz w:val="28"/>
          <w:szCs w:val="28"/>
        </w:rPr>
        <w:t>для сборки корпуса предоставляется чертёж и/или инструкция (</w:t>
      </w:r>
      <w:r w:rsidRPr="00B933D6">
        <w:rPr>
          <w:rFonts w:ascii="Times New Roman" w:hAnsi="Times New Roman"/>
          <w:b/>
          <w:sz w:val="28"/>
          <w:szCs w:val="28"/>
        </w:rPr>
        <w:t>Приложение </w:t>
      </w:r>
      <w:r w:rsidRPr="00B933D6">
        <w:rPr>
          <w:rFonts w:ascii="Times New Roman" w:hAnsi="Times New Roman"/>
          <w:b/>
          <w:sz w:val="29"/>
          <w:szCs w:val="29"/>
        </w:rPr>
        <w:t>12</w:t>
      </w:r>
      <w:r w:rsidRPr="00B933D6">
        <w:rPr>
          <w:rFonts w:ascii="Times New Roman" w:hAnsi="Times New Roman"/>
          <w:sz w:val="29"/>
          <w:szCs w:val="29"/>
        </w:rPr>
        <w:t>)</w:t>
      </w:r>
      <w:r w:rsidRPr="00B933D6">
        <w:rPr>
          <w:rFonts w:ascii="Times New Roman" w:hAnsi="Times New Roman"/>
          <w:bCs/>
          <w:sz w:val="28"/>
          <w:szCs w:val="28"/>
        </w:rPr>
        <w:t xml:space="preserve">; </w:t>
      </w:r>
    </w:p>
    <w:p w14:paraId="00C81695" w14:textId="77777777" w:rsidR="005927D3" w:rsidRDefault="005927D3" w:rsidP="005927D3">
      <w:pPr>
        <w:pStyle w:val="af"/>
        <w:numPr>
          <w:ilvl w:val="0"/>
          <w:numId w:val="38"/>
        </w:numPr>
        <w:spacing w:after="0"/>
        <w:jc w:val="both"/>
        <w:rPr>
          <w:rFonts w:ascii="Times New Roman" w:hAnsi="Times New Roman"/>
          <w:sz w:val="29"/>
          <w:szCs w:val="29"/>
        </w:rPr>
      </w:pPr>
      <w:r w:rsidRPr="00B933D6">
        <w:rPr>
          <w:rFonts w:ascii="Times New Roman" w:hAnsi="Times New Roman"/>
          <w:bCs/>
          <w:sz w:val="28"/>
          <w:szCs w:val="28"/>
        </w:rPr>
        <w:t>для написания управляющего скетча предоставляются примеры</w:t>
      </w:r>
      <w:r w:rsidRPr="00B933D6">
        <w:rPr>
          <w:rFonts w:ascii="Times New Roman" w:hAnsi="Times New Roman"/>
          <w:sz w:val="29"/>
          <w:szCs w:val="29"/>
        </w:rPr>
        <w:t xml:space="preserve"> (</w:t>
      </w:r>
      <w:r w:rsidRPr="00B933D6">
        <w:rPr>
          <w:rFonts w:ascii="Times New Roman" w:hAnsi="Times New Roman"/>
          <w:b/>
          <w:bCs/>
          <w:sz w:val="29"/>
          <w:szCs w:val="29"/>
        </w:rPr>
        <w:t>Приложение 11</w:t>
      </w:r>
      <w:r w:rsidRPr="00B933D6">
        <w:rPr>
          <w:rFonts w:ascii="Times New Roman" w:hAnsi="Times New Roman"/>
          <w:sz w:val="29"/>
          <w:szCs w:val="29"/>
        </w:rPr>
        <w:t xml:space="preserve">) </w:t>
      </w:r>
    </w:p>
    <w:p w14:paraId="17170635" w14:textId="77777777" w:rsidR="005927D3" w:rsidRPr="00B933D6" w:rsidRDefault="005927D3" w:rsidP="005927D3">
      <w:pPr>
        <w:pStyle w:val="af"/>
        <w:spacing w:after="0"/>
        <w:jc w:val="both"/>
        <w:rPr>
          <w:rFonts w:ascii="Times New Roman" w:hAnsi="Times New Roman"/>
          <w:sz w:val="29"/>
          <w:szCs w:val="29"/>
        </w:rPr>
      </w:pPr>
    </w:p>
    <w:p w14:paraId="6955DBF2" w14:textId="77777777" w:rsidR="005927D3" w:rsidRPr="00F42B24" w:rsidRDefault="005927D3" w:rsidP="005927D3">
      <w:pPr>
        <w:widowControl w:val="0"/>
        <w:spacing w:after="0" w:line="273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Окончательный перечень компонентов, вид корпуса и его чертеж, схема для сборки, диапазоны высот, </w:t>
      </w:r>
      <w:proofErr w:type="gramStart"/>
      <w:r>
        <w:rPr>
          <w:rFonts w:ascii="Times New Roman" w:hAnsi="Times New Roman"/>
          <w:sz w:val="28"/>
          <w:szCs w:val="28"/>
        </w:rPr>
        <w:t>условия  и</w:t>
      </w:r>
      <w:proofErr w:type="gramEnd"/>
      <w:r>
        <w:rPr>
          <w:rFonts w:ascii="Times New Roman" w:hAnsi="Times New Roman"/>
          <w:sz w:val="28"/>
          <w:szCs w:val="28"/>
        </w:rPr>
        <w:t xml:space="preserve"> вид срабатывания звуковой и световой сигнализации определяются в рамках 30% изменений.</w:t>
      </w:r>
    </w:p>
    <w:p w14:paraId="1DE3BD34" w14:textId="77777777" w:rsidR="005927D3" w:rsidRPr="006616FE" w:rsidRDefault="005927D3" w:rsidP="005927D3">
      <w:pPr>
        <w:widowControl w:val="0"/>
        <w:tabs>
          <w:tab w:val="left" w:pos="284"/>
          <w:tab w:val="left" w:pos="567"/>
        </w:tabs>
        <w:spacing w:after="12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616FE">
        <w:rPr>
          <w:rFonts w:ascii="Times New Roman" w:hAnsi="Times New Roman"/>
          <w:sz w:val="28"/>
          <w:szCs w:val="28"/>
        </w:rPr>
        <w:t>Доступ к полётной зоне:</w:t>
      </w:r>
    </w:p>
    <w:p w14:paraId="67DDD90B" w14:textId="77777777" w:rsidR="002D7479" w:rsidRDefault="002D7479" w:rsidP="00CD5541">
      <w:pPr>
        <w:pStyle w:val="af"/>
        <w:spacing w:after="0"/>
        <w:jc w:val="both"/>
        <w:rPr>
          <w:rFonts w:ascii="Times New Roman" w:hAnsi="Times New Roman"/>
          <w:sz w:val="29"/>
          <w:szCs w:val="29"/>
        </w:rPr>
      </w:pPr>
    </w:p>
    <w:p w14:paraId="00C5AA50" w14:textId="77777777" w:rsidR="002D7479" w:rsidRDefault="002D7479" w:rsidP="004301BD">
      <w:pPr>
        <w:widowControl w:val="0"/>
        <w:tabs>
          <w:tab w:val="left" w:pos="284"/>
          <w:tab w:val="left" w:pos="567"/>
        </w:tabs>
        <w:spacing w:after="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616FE">
        <w:rPr>
          <w:rFonts w:ascii="Times New Roman" w:hAnsi="Times New Roman"/>
          <w:sz w:val="28"/>
          <w:szCs w:val="28"/>
        </w:rPr>
        <w:t>Доступ к полётной зоне:</w:t>
      </w:r>
    </w:p>
    <w:p w14:paraId="0A68C98D" w14:textId="77777777" w:rsidR="006C2050" w:rsidRPr="006616FE" w:rsidRDefault="006C2050" w:rsidP="004301BD">
      <w:pPr>
        <w:widowControl w:val="0"/>
        <w:tabs>
          <w:tab w:val="left" w:pos="284"/>
          <w:tab w:val="left" w:pos="567"/>
        </w:tabs>
        <w:spacing w:after="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11"/>
        <w:tblW w:w="9781" w:type="dxa"/>
        <w:tblInd w:w="-5" w:type="dxa"/>
        <w:tblBorders>
          <w:top w:val="single" w:sz="4" w:space="0" w:color="B2A1C7"/>
          <w:left w:val="single" w:sz="4" w:space="0" w:color="B2A1C7"/>
          <w:bottom w:val="single" w:sz="4" w:space="0" w:color="B2A1C7"/>
          <w:right w:val="single" w:sz="4" w:space="0" w:color="B2A1C7"/>
          <w:insideH w:val="single" w:sz="4" w:space="0" w:color="B2A1C7"/>
          <w:insideV w:val="single" w:sz="4" w:space="0" w:color="B2A1C7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237"/>
      </w:tblGrid>
      <w:tr w:rsidR="002D7479" w:rsidRPr="006616FE" w14:paraId="28D55869" w14:textId="77777777" w:rsidTr="004630DD">
        <w:trPr>
          <w:trHeight w:val="272"/>
        </w:trPr>
        <w:tc>
          <w:tcPr>
            <w:tcW w:w="3544" w:type="dxa"/>
            <w:shd w:val="clear" w:color="auto" w:fill="auto"/>
          </w:tcPr>
          <w:p w14:paraId="3A236FFE" w14:textId="77777777" w:rsidR="002D7479" w:rsidRPr="006A2CDD" w:rsidRDefault="002D7479" w:rsidP="006C2050">
            <w:pPr>
              <w:ind w:left="119" w:right="391"/>
              <w:rPr>
                <w:rFonts w:ascii="Times New Roman" w:hAnsi="Times New Roman"/>
                <w:sz w:val="28"/>
                <w:szCs w:val="28"/>
              </w:rPr>
            </w:pPr>
            <w:r w:rsidRPr="006A2CDD">
              <w:rPr>
                <w:rFonts w:ascii="Times New Roman" w:hAnsi="Times New Roman"/>
                <w:sz w:val="28"/>
                <w:szCs w:val="28"/>
              </w:rPr>
              <w:t>Проверка работоспособность узла, установленного на дрон, в полетной зоне</w:t>
            </w:r>
          </w:p>
        </w:tc>
        <w:tc>
          <w:tcPr>
            <w:tcW w:w="6237" w:type="dxa"/>
          </w:tcPr>
          <w:p w14:paraId="7108DA25" w14:textId="2EACB958" w:rsidR="002D7479" w:rsidRPr="006A2CDD" w:rsidRDefault="002D7479" w:rsidP="006C2050">
            <w:pPr>
              <w:ind w:left="142" w:right="136"/>
              <w:rPr>
                <w:rFonts w:ascii="Times New Roman" w:hAnsi="Times New Roman"/>
                <w:sz w:val="28"/>
                <w:szCs w:val="28"/>
              </w:rPr>
            </w:pPr>
            <w:r w:rsidRPr="006A2CDD">
              <w:rPr>
                <w:rFonts w:ascii="Times New Roman" w:hAnsi="Times New Roman"/>
                <w:sz w:val="28"/>
                <w:szCs w:val="28"/>
              </w:rPr>
              <w:t xml:space="preserve">Доступ к полетной зоне на 2 минуты в порядке живой очереди. Приоритет у конкурсантов, которые ранее не выходили на </w:t>
            </w:r>
            <w:r w:rsidR="003046BB" w:rsidRPr="006A2CDD">
              <w:rPr>
                <w:rFonts w:ascii="Times New Roman" w:hAnsi="Times New Roman"/>
                <w:sz w:val="28"/>
                <w:szCs w:val="28"/>
              </w:rPr>
              <w:t>тестовые попытки. Количество тестовых попыток: 2.</w:t>
            </w:r>
          </w:p>
          <w:p w14:paraId="7C8C2E33" w14:textId="77777777" w:rsidR="006C2050" w:rsidRPr="006A2CDD" w:rsidRDefault="006C2050" w:rsidP="006C2050">
            <w:pPr>
              <w:ind w:left="142" w:right="13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7479" w:rsidRPr="006616FE" w14:paraId="771D62F7" w14:textId="77777777" w:rsidTr="004630DD">
        <w:trPr>
          <w:trHeight w:val="1255"/>
        </w:trPr>
        <w:tc>
          <w:tcPr>
            <w:tcW w:w="3544" w:type="dxa"/>
          </w:tcPr>
          <w:p w14:paraId="1BAD6D9E" w14:textId="77777777" w:rsidR="002D7479" w:rsidRPr="006A2CDD" w:rsidRDefault="002D7479" w:rsidP="006C2050">
            <w:pPr>
              <w:ind w:left="119"/>
              <w:rPr>
                <w:rFonts w:ascii="Times New Roman" w:hAnsi="Times New Roman"/>
                <w:sz w:val="28"/>
                <w:szCs w:val="28"/>
              </w:rPr>
            </w:pPr>
            <w:r w:rsidRPr="006A2CDD">
              <w:rPr>
                <w:rFonts w:ascii="Times New Roman" w:hAnsi="Times New Roman"/>
                <w:sz w:val="28"/>
                <w:szCs w:val="28"/>
              </w:rPr>
              <w:t>Выполнение зачётного полёта</w:t>
            </w:r>
          </w:p>
        </w:tc>
        <w:tc>
          <w:tcPr>
            <w:tcW w:w="6237" w:type="dxa"/>
          </w:tcPr>
          <w:p w14:paraId="67530616" w14:textId="77777777" w:rsidR="002D7479" w:rsidRPr="006A2CDD" w:rsidRDefault="002D7479" w:rsidP="006C2050">
            <w:pPr>
              <w:ind w:left="142" w:right="136"/>
              <w:rPr>
                <w:rFonts w:ascii="Times New Roman" w:hAnsi="Times New Roman"/>
                <w:sz w:val="28"/>
                <w:szCs w:val="28"/>
              </w:rPr>
            </w:pPr>
            <w:r w:rsidRPr="006A2CDD">
              <w:rPr>
                <w:rFonts w:ascii="Times New Roman" w:hAnsi="Times New Roman"/>
                <w:sz w:val="28"/>
                <w:szCs w:val="28"/>
              </w:rPr>
              <w:t>Доступ к полетной зоне на 2 минуты в порядке жеребьёвки или в порядке очереди (выйти на зачетный полет можно в любой момент модуля, но последняя запись в очередь принимается не позднее 20 минут до окончания модуля)</w:t>
            </w:r>
          </w:p>
        </w:tc>
      </w:tr>
    </w:tbl>
    <w:p w14:paraId="0BF0DE70" w14:textId="2B769752" w:rsidR="00CD5541" w:rsidRDefault="00CD5541">
      <w:pPr>
        <w:rPr>
          <w:rFonts w:ascii="Times New Roman" w:hAnsi="Times New Roman"/>
          <w:b/>
          <w:bCs/>
          <w:sz w:val="28"/>
          <w:szCs w:val="28"/>
        </w:rPr>
      </w:pPr>
    </w:p>
    <w:p w14:paraId="00B84499" w14:textId="77777777" w:rsidR="003046BB" w:rsidRPr="004A1206" w:rsidRDefault="003046BB" w:rsidP="003046BB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4A1206">
        <w:rPr>
          <w:rFonts w:ascii="Times New Roman" w:hAnsi="Times New Roman"/>
          <w:b/>
          <w:bCs/>
          <w:sz w:val="28"/>
          <w:szCs w:val="28"/>
        </w:rPr>
        <w:t xml:space="preserve">Модуль </w:t>
      </w:r>
      <w:r>
        <w:rPr>
          <w:rFonts w:ascii="Times New Roman" w:hAnsi="Times New Roman"/>
          <w:b/>
          <w:bCs/>
          <w:sz w:val="28"/>
          <w:szCs w:val="28"/>
        </w:rPr>
        <w:t>Д</w:t>
      </w:r>
      <w:r w:rsidRPr="004A1206">
        <w:rPr>
          <w:rFonts w:ascii="Times New Roman" w:hAnsi="Times New Roman"/>
          <w:b/>
          <w:bCs/>
          <w:sz w:val="28"/>
          <w:szCs w:val="28"/>
        </w:rPr>
        <w:t>.</w:t>
      </w:r>
      <w:r w:rsidRPr="004A1206">
        <w:rPr>
          <w:rFonts w:ascii="Times New Roman" w:hAnsi="Times New Roman"/>
          <w:b/>
          <w:sz w:val="28"/>
          <w:szCs w:val="28"/>
        </w:rPr>
        <w:t xml:space="preserve">  </w:t>
      </w:r>
      <w:r w:rsidRPr="004A1206">
        <w:rPr>
          <w:rFonts w:ascii="Times New Roman" w:hAnsi="Times New Roman"/>
          <w:b/>
          <w:bCs/>
          <w:sz w:val="28"/>
          <w:szCs w:val="28"/>
        </w:rPr>
        <w:t>Эксплуатация полезной нагрузки (инвариант)</w:t>
      </w:r>
    </w:p>
    <w:p w14:paraId="382C4ED7" w14:textId="77777777" w:rsidR="003046BB" w:rsidRPr="004A1206" w:rsidRDefault="003046BB" w:rsidP="003046BB">
      <w:pPr>
        <w:spacing w:after="0" w:line="276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A1206">
        <w:rPr>
          <w:rFonts w:ascii="Times New Roman" w:hAnsi="Times New Roman"/>
          <w:bCs/>
          <w:i/>
          <w:sz w:val="28"/>
          <w:szCs w:val="28"/>
        </w:rPr>
        <w:t>Время на выполнение модуля</w:t>
      </w:r>
      <w:r w:rsidRPr="004A1206">
        <w:rPr>
          <w:rFonts w:ascii="Times New Roman" w:hAnsi="Times New Roman"/>
          <w:bCs/>
          <w:sz w:val="28"/>
          <w:szCs w:val="28"/>
        </w:rPr>
        <w:t xml:space="preserve"> – 2 часа</w:t>
      </w:r>
    </w:p>
    <w:p w14:paraId="16D95CDC" w14:textId="77777777" w:rsidR="003046BB" w:rsidRPr="004A1206" w:rsidRDefault="003046BB" w:rsidP="003046BB">
      <w:pPr>
        <w:spacing w:after="0" w:line="276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A1206">
        <w:rPr>
          <w:rFonts w:ascii="Times New Roman" w:hAnsi="Times New Roman"/>
          <w:b/>
          <w:bCs/>
          <w:sz w:val="28"/>
          <w:szCs w:val="28"/>
        </w:rPr>
        <w:t>Задания:</w:t>
      </w:r>
      <w:r w:rsidRPr="004A1206">
        <w:rPr>
          <w:rFonts w:ascii="Times New Roman" w:hAnsi="Times New Roman"/>
          <w:bCs/>
          <w:sz w:val="28"/>
          <w:szCs w:val="28"/>
        </w:rPr>
        <w:t xml:space="preserve"> </w:t>
      </w:r>
    </w:p>
    <w:p w14:paraId="2BCC1F31" w14:textId="39BA6C19" w:rsidR="003046BB" w:rsidRPr="004A1206" w:rsidRDefault="003046BB" w:rsidP="003046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4A1206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Произвести сортировку грузов механическим захватом, пролететь с каждым грузом через 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соответствующее </w:t>
      </w:r>
      <w:r w:rsidRPr="004A1206">
        <w:rPr>
          <w:rFonts w:ascii="Times New Roman" w:hAnsi="Times New Roman"/>
          <w:iCs/>
          <w:color w:val="000000" w:themeColor="text1"/>
          <w:sz w:val="28"/>
          <w:szCs w:val="28"/>
        </w:rPr>
        <w:t>препятствие, произвести выгрузку согласно цвет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>а</w:t>
      </w:r>
      <w:r w:rsidRPr="004A1206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груза. По завершении сортировки произвести посадку в заданную точку.</w:t>
      </w:r>
    </w:p>
    <w:p w14:paraId="50D56847" w14:textId="77777777" w:rsidR="003046BB" w:rsidRPr="004A1206" w:rsidRDefault="003046BB" w:rsidP="003046BB">
      <w:pPr>
        <w:widowControl w:val="0"/>
        <w:spacing w:after="0"/>
        <w:ind w:firstLine="709"/>
        <w:jc w:val="both"/>
        <w:rPr>
          <w:rFonts w:ascii="Times New Roman" w:hAnsi="Times New Roman"/>
        </w:rPr>
      </w:pPr>
      <w:r w:rsidRPr="004A1206">
        <w:rPr>
          <w:rFonts w:ascii="Times New Roman" w:hAnsi="Times New Roman"/>
          <w:sz w:val="28"/>
          <w:szCs w:val="28"/>
        </w:rPr>
        <w:t>Индикация захвата</w:t>
      </w:r>
      <w:r>
        <w:rPr>
          <w:rFonts w:ascii="Times New Roman" w:hAnsi="Times New Roman"/>
          <w:sz w:val="28"/>
          <w:szCs w:val="28"/>
        </w:rPr>
        <w:t xml:space="preserve"> включается перед захватом груза и</w:t>
      </w:r>
      <w:r w:rsidRPr="004A1206">
        <w:rPr>
          <w:rFonts w:ascii="Times New Roman" w:hAnsi="Times New Roman"/>
          <w:sz w:val="28"/>
          <w:szCs w:val="28"/>
        </w:rPr>
        <w:t xml:space="preserve"> соответствует цвету груза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1206">
        <w:rPr>
          <w:rFonts w:ascii="Times New Roman" w:hAnsi="Times New Roman"/>
          <w:sz w:val="28"/>
          <w:szCs w:val="28"/>
        </w:rPr>
        <w:t>(переключение цвета</w:t>
      </w:r>
      <w:r>
        <w:rPr>
          <w:rFonts w:ascii="Times New Roman" w:hAnsi="Times New Roman"/>
          <w:sz w:val="28"/>
          <w:szCs w:val="28"/>
        </w:rPr>
        <w:t xml:space="preserve"> осуществляется</w:t>
      </w:r>
      <w:r w:rsidRPr="004A1206">
        <w:rPr>
          <w:rFonts w:ascii="Times New Roman" w:hAnsi="Times New Roman"/>
          <w:sz w:val="28"/>
          <w:szCs w:val="28"/>
        </w:rPr>
        <w:t xml:space="preserve"> в ручном или автоматическом режиме)</w:t>
      </w:r>
      <w:r>
        <w:rPr>
          <w:rFonts w:ascii="Times New Roman" w:hAnsi="Times New Roman"/>
          <w:sz w:val="28"/>
          <w:szCs w:val="28"/>
        </w:rPr>
        <w:t>.</w:t>
      </w:r>
    </w:p>
    <w:p w14:paraId="260E3E97" w14:textId="77777777" w:rsidR="003046BB" w:rsidRDefault="003046BB" w:rsidP="003046BB">
      <w:pPr>
        <w:widowControl w:val="0"/>
        <w:spacing w:before="237" w:after="0" w:line="240" w:lineRule="auto"/>
        <w:outlineLvl w:val="2"/>
        <w:rPr>
          <w:rFonts w:ascii="Times New Roman" w:hAnsi="Times New Roman"/>
          <w:bCs/>
          <w:sz w:val="28"/>
          <w:szCs w:val="28"/>
        </w:rPr>
      </w:pPr>
      <w:bookmarkStart w:id="3" w:name="_Toc126697038"/>
      <w:r w:rsidRPr="004A1206">
        <w:rPr>
          <w:rFonts w:ascii="Times New Roman" w:hAnsi="Times New Roman"/>
          <w:b/>
          <w:bCs/>
          <w:sz w:val="28"/>
          <w:szCs w:val="28"/>
        </w:rPr>
        <w:t>Дополнительные условия выполнения модуля</w:t>
      </w:r>
      <w:r w:rsidRPr="004A1206">
        <w:rPr>
          <w:rFonts w:ascii="Times New Roman" w:hAnsi="Times New Roman"/>
          <w:bCs/>
          <w:sz w:val="28"/>
          <w:szCs w:val="28"/>
        </w:rPr>
        <w:t>:</w:t>
      </w:r>
      <w:bookmarkEnd w:id="3"/>
    </w:p>
    <w:p w14:paraId="0B83F5AF" w14:textId="2A5B2298" w:rsidR="003046BB" w:rsidRPr="003046BB" w:rsidRDefault="003046BB" w:rsidP="003046BB">
      <w:pPr>
        <w:pStyle w:val="af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3046BB">
        <w:rPr>
          <w:rFonts w:ascii="Times New Roman" w:hAnsi="Times New Roman"/>
          <w:sz w:val="28"/>
          <w:szCs w:val="28"/>
        </w:rPr>
        <w:t>Время тестовой попытки 2 минуты. Количество тестовых попыток: 2</w:t>
      </w:r>
    </w:p>
    <w:p w14:paraId="6074F158" w14:textId="77777777" w:rsidR="003046BB" w:rsidRPr="003046BB" w:rsidRDefault="003046BB" w:rsidP="003046BB">
      <w:pPr>
        <w:pStyle w:val="af"/>
        <w:numPr>
          <w:ilvl w:val="0"/>
          <w:numId w:val="42"/>
        </w:numPr>
        <w:rPr>
          <w:rFonts w:ascii="Times New Roman" w:hAnsi="Times New Roman"/>
          <w:color w:val="0070C0"/>
          <w:sz w:val="28"/>
          <w:szCs w:val="28"/>
        </w:rPr>
      </w:pPr>
      <w:r w:rsidRPr="003046BB">
        <w:rPr>
          <w:rFonts w:ascii="Times New Roman" w:hAnsi="Times New Roman"/>
          <w:sz w:val="28"/>
          <w:szCs w:val="28"/>
        </w:rPr>
        <w:t>Время зачетной попытки – 5 минут, включая предполетную подготовку с момента подхода в обозначенную зону</w:t>
      </w:r>
    </w:p>
    <w:p w14:paraId="015BB4B5" w14:textId="77777777" w:rsidR="003046BB" w:rsidRPr="003046BB" w:rsidRDefault="003046BB" w:rsidP="003046BB">
      <w:pPr>
        <w:pStyle w:val="af"/>
        <w:numPr>
          <w:ilvl w:val="0"/>
          <w:numId w:val="42"/>
        </w:numPr>
        <w:rPr>
          <w:rFonts w:ascii="Times New Roman" w:hAnsi="Times New Roman"/>
          <w:color w:val="0070C0"/>
          <w:sz w:val="28"/>
          <w:szCs w:val="28"/>
        </w:rPr>
      </w:pPr>
      <w:r w:rsidRPr="003046BB">
        <w:rPr>
          <w:rFonts w:ascii="Times New Roman" w:hAnsi="Times New Roman"/>
          <w:sz w:val="28"/>
          <w:szCs w:val="28"/>
        </w:rPr>
        <w:t>Конкурсант не может касаться руками грузов, находящихся в полигоне для захвата и выгрузки.</w:t>
      </w:r>
    </w:p>
    <w:p w14:paraId="36304145" w14:textId="77777777" w:rsidR="003046BB" w:rsidRPr="004A1206" w:rsidRDefault="003046BB" w:rsidP="003046BB">
      <w:pPr>
        <w:widowControl w:val="0"/>
        <w:spacing w:before="48" w:after="0" w:line="276" w:lineRule="auto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i/>
          <w:sz w:val="28"/>
        </w:rPr>
        <w:t xml:space="preserve">Если мяч теряется в полете </w:t>
      </w:r>
      <w:r w:rsidRPr="004A1206">
        <w:rPr>
          <w:rFonts w:ascii="Times New Roman" w:hAnsi="Times New Roman"/>
          <w:i/>
          <w:sz w:val="28"/>
          <w:u w:val="single"/>
        </w:rPr>
        <w:t>после прохождения препятствия</w:t>
      </w:r>
      <w:r w:rsidRPr="004A1206">
        <w:rPr>
          <w:rFonts w:ascii="Times New Roman" w:hAnsi="Times New Roman"/>
          <w:i/>
          <w:sz w:val="28"/>
        </w:rPr>
        <w:t xml:space="preserve">, допустимо схватить мяч захватом и выгрузить в </w:t>
      </w:r>
      <w:proofErr w:type="spellStart"/>
      <w:r w:rsidRPr="004A1206">
        <w:rPr>
          <w:rFonts w:ascii="Times New Roman" w:hAnsi="Times New Roman"/>
          <w:i/>
          <w:sz w:val="28"/>
        </w:rPr>
        <w:t>грузоприемник</w:t>
      </w:r>
      <w:proofErr w:type="spellEnd"/>
      <w:r w:rsidRPr="004A1206">
        <w:rPr>
          <w:rFonts w:ascii="Times New Roman" w:hAnsi="Times New Roman"/>
          <w:i/>
          <w:sz w:val="28"/>
        </w:rPr>
        <w:t>, не проходя через препятствие заново</w:t>
      </w:r>
      <w:r w:rsidRPr="004A1206">
        <w:rPr>
          <w:rFonts w:ascii="Times New Roman" w:hAnsi="Times New Roman"/>
          <w:sz w:val="28"/>
        </w:rPr>
        <w:t>.</w:t>
      </w:r>
    </w:p>
    <w:p w14:paraId="7444D2C6" w14:textId="77777777" w:rsidR="003046BB" w:rsidRPr="004A1206" w:rsidRDefault="003046BB" w:rsidP="003046BB">
      <w:pPr>
        <w:widowControl w:val="0"/>
        <w:spacing w:before="87" w:after="0" w:line="240" w:lineRule="auto"/>
        <w:outlineLvl w:val="2"/>
        <w:rPr>
          <w:rFonts w:ascii="Times New Roman" w:hAnsi="Times New Roman"/>
          <w:b/>
          <w:bCs/>
          <w:sz w:val="28"/>
          <w:szCs w:val="28"/>
        </w:rPr>
      </w:pPr>
      <w:bookmarkStart w:id="4" w:name="_Toc126697039"/>
      <w:r w:rsidRPr="004A1206">
        <w:rPr>
          <w:rFonts w:ascii="Times New Roman" w:hAnsi="Times New Roman"/>
          <w:b/>
          <w:bCs/>
          <w:color w:val="FF0000"/>
          <w:sz w:val="28"/>
          <w:szCs w:val="28"/>
        </w:rPr>
        <w:t>Система штрафов в рамках модуля</w:t>
      </w:r>
      <w:bookmarkEnd w:id="4"/>
    </w:p>
    <w:p w14:paraId="0F56F204" w14:textId="77777777" w:rsidR="003046BB" w:rsidRPr="004A1206" w:rsidRDefault="003046BB" w:rsidP="003046BB">
      <w:pPr>
        <w:widowControl w:val="0"/>
        <w:numPr>
          <w:ilvl w:val="1"/>
          <w:numId w:val="34"/>
        </w:numPr>
        <w:spacing w:after="0" w:line="240" w:lineRule="auto"/>
        <w:ind w:left="709" w:hanging="709"/>
        <w:rPr>
          <w:rFonts w:ascii="Times New Roman" w:hAnsi="Times New Roman"/>
          <w:color w:val="0070C0"/>
          <w:sz w:val="28"/>
        </w:rPr>
      </w:pPr>
      <w:r w:rsidRPr="004A1206">
        <w:rPr>
          <w:rFonts w:ascii="Times New Roman" w:hAnsi="Times New Roman"/>
          <w:sz w:val="28"/>
        </w:rPr>
        <w:t>Касание пола, сетки, элементов трассы</w:t>
      </w:r>
      <w:r>
        <w:rPr>
          <w:rFonts w:ascii="Times New Roman" w:hAnsi="Times New Roman"/>
          <w:sz w:val="28"/>
        </w:rPr>
        <w:t xml:space="preserve"> при полете с грузом</w:t>
      </w:r>
      <w:r w:rsidRPr="004A1206">
        <w:rPr>
          <w:rFonts w:ascii="Times New Roman" w:hAnsi="Times New Roman"/>
          <w:sz w:val="28"/>
        </w:rPr>
        <w:t xml:space="preserve">. Касания </w:t>
      </w:r>
      <w:proofErr w:type="spellStart"/>
      <w:r w:rsidRPr="004A1206">
        <w:rPr>
          <w:rFonts w:ascii="Times New Roman" w:hAnsi="Times New Roman"/>
          <w:sz w:val="28"/>
        </w:rPr>
        <w:t>грузоприёмника</w:t>
      </w:r>
      <w:proofErr w:type="spellEnd"/>
      <w:r w:rsidRPr="004A1206">
        <w:rPr>
          <w:rFonts w:ascii="Times New Roman" w:hAnsi="Times New Roman"/>
          <w:sz w:val="28"/>
        </w:rPr>
        <w:t xml:space="preserve"> не штрафуются</w:t>
      </w:r>
      <w:r>
        <w:rPr>
          <w:rFonts w:ascii="Times New Roman" w:hAnsi="Times New Roman"/>
          <w:sz w:val="28"/>
        </w:rPr>
        <w:t xml:space="preserve">. </w:t>
      </w:r>
    </w:p>
    <w:p w14:paraId="158F2F24" w14:textId="77777777" w:rsidR="003046BB" w:rsidRPr="006A2CDD" w:rsidRDefault="003046BB" w:rsidP="003046BB">
      <w:pPr>
        <w:widowControl w:val="0"/>
        <w:numPr>
          <w:ilvl w:val="1"/>
          <w:numId w:val="34"/>
        </w:numPr>
        <w:tabs>
          <w:tab w:val="left" w:pos="1624"/>
          <w:tab w:val="left" w:pos="1625"/>
        </w:tabs>
        <w:spacing w:before="18" w:after="0" w:line="240" w:lineRule="auto"/>
        <w:ind w:left="709" w:hanging="709"/>
        <w:rPr>
          <w:rFonts w:ascii="Times New Roman" w:hAnsi="Times New Roman"/>
          <w:color w:val="0070C0"/>
          <w:sz w:val="28"/>
        </w:rPr>
      </w:pPr>
      <w:r w:rsidRPr="004A1206">
        <w:rPr>
          <w:rFonts w:ascii="Times New Roman" w:hAnsi="Times New Roman"/>
          <w:sz w:val="28"/>
        </w:rPr>
        <w:t>Посадка вне посадочной зоны</w:t>
      </w:r>
      <w:r>
        <w:rPr>
          <w:rFonts w:ascii="Times New Roman" w:hAnsi="Times New Roman"/>
          <w:sz w:val="28"/>
        </w:rPr>
        <w:t>.</w:t>
      </w:r>
    </w:p>
    <w:p w14:paraId="09C4C68D" w14:textId="77777777" w:rsidR="006A2CDD" w:rsidRPr="004A1206" w:rsidRDefault="006A2CDD" w:rsidP="006A2CDD">
      <w:pPr>
        <w:widowControl w:val="0"/>
        <w:tabs>
          <w:tab w:val="left" w:pos="1624"/>
          <w:tab w:val="left" w:pos="1625"/>
        </w:tabs>
        <w:spacing w:before="18" w:after="0" w:line="240" w:lineRule="auto"/>
        <w:ind w:left="709"/>
        <w:rPr>
          <w:rFonts w:ascii="Times New Roman" w:hAnsi="Times New Roman"/>
          <w:color w:val="0070C0"/>
          <w:sz w:val="28"/>
        </w:rPr>
      </w:pPr>
    </w:p>
    <w:tbl>
      <w:tblPr>
        <w:tblW w:w="9498" w:type="dxa"/>
        <w:tblInd w:w="-147" w:type="dxa"/>
        <w:tblBorders>
          <w:top w:val="single" w:sz="4" w:space="0" w:color="B2A1C7"/>
          <w:left w:val="single" w:sz="4" w:space="0" w:color="B2A1C7"/>
          <w:bottom w:val="single" w:sz="4" w:space="0" w:color="B2A1C7"/>
          <w:right w:val="single" w:sz="4" w:space="0" w:color="B2A1C7"/>
          <w:insideH w:val="single" w:sz="4" w:space="0" w:color="B2A1C7"/>
          <w:insideV w:val="single" w:sz="4" w:space="0" w:color="B2A1C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686"/>
        <w:gridCol w:w="3827"/>
      </w:tblGrid>
      <w:tr w:rsidR="003046BB" w:rsidRPr="004A1206" w14:paraId="4CC26AA0" w14:textId="77777777" w:rsidTr="00257C07">
        <w:trPr>
          <w:trHeight w:val="422"/>
        </w:trPr>
        <w:tc>
          <w:tcPr>
            <w:tcW w:w="1985" w:type="dxa"/>
            <w:shd w:val="clear" w:color="auto" w:fill="76923C"/>
          </w:tcPr>
          <w:p w14:paraId="31102795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20" w:lineRule="auto"/>
              <w:ind w:left="715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A1206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Задача</w:t>
            </w:r>
          </w:p>
        </w:tc>
        <w:tc>
          <w:tcPr>
            <w:tcW w:w="3686" w:type="dxa"/>
            <w:tcBorders>
              <w:right w:val="single" w:sz="4" w:space="0" w:color="000000"/>
            </w:tcBorders>
            <w:shd w:val="clear" w:color="auto" w:fill="76923C"/>
          </w:tcPr>
          <w:p w14:paraId="53CB5F1C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20" w:lineRule="auto"/>
              <w:ind w:left="8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A1206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Входные данные</w:t>
            </w:r>
          </w:p>
        </w:tc>
        <w:tc>
          <w:tcPr>
            <w:tcW w:w="3827" w:type="dxa"/>
            <w:tcBorders>
              <w:left w:val="single" w:sz="4" w:space="0" w:color="000000"/>
            </w:tcBorders>
            <w:shd w:val="clear" w:color="auto" w:fill="76923C"/>
          </w:tcPr>
          <w:p w14:paraId="3C0CA929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20" w:lineRule="auto"/>
              <w:ind w:left="99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A1206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Выходные данные</w:t>
            </w:r>
          </w:p>
        </w:tc>
      </w:tr>
      <w:tr w:rsidR="003046BB" w:rsidRPr="004A1206" w14:paraId="39186572" w14:textId="77777777" w:rsidTr="00257C07">
        <w:trPr>
          <w:trHeight w:val="727"/>
        </w:trPr>
        <w:tc>
          <w:tcPr>
            <w:tcW w:w="1985" w:type="dxa"/>
            <w:shd w:val="clear" w:color="auto" w:fill="auto"/>
          </w:tcPr>
          <w:p w14:paraId="59816912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777"/>
                <w:tab w:val="left" w:pos="1890"/>
                <w:tab w:val="left" w:pos="2008"/>
              </w:tabs>
              <w:spacing w:after="0" w:line="240" w:lineRule="auto"/>
              <w:ind w:left="119" w:right="99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lastRenderedPageBreak/>
              <w:t>Установить на коптер все необходимое оборудование и настроить его</w:t>
            </w:r>
          </w:p>
        </w:tc>
        <w:tc>
          <w:tcPr>
            <w:tcW w:w="3686" w:type="dxa"/>
            <w:tcBorders>
              <w:right w:val="single" w:sz="4" w:space="0" w:color="000000"/>
            </w:tcBorders>
            <w:shd w:val="clear" w:color="auto" w:fill="auto"/>
          </w:tcPr>
          <w:p w14:paraId="54A8B56C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 w:right="156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 xml:space="preserve">Захват механический, </w:t>
            </w:r>
            <w:proofErr w:type="spellStart"/>
            <w:r w:rsidRPr="004A1206">
              <w:rPr>
                <w:rFonts w:ascii="Times New Roman" w:hAnsi="Times New Roman"/>
                <w:sz w:val="24"/>
                <w:szCs w:val="24"/>
              </w:rPr>
              <w:t>Arduino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Raspberry</w:t>
            </w:r>
            <w:r w:rsidRPr="00093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</w:t>
            </w:r>
            <w:r w:rsidRPr="000930BD">
              <w:rPr>
                <w:rFonts w:ascii="Times New Roman" w:hAnsi="Times New Roman"/>
                <w:sz w:val="24"/>
                <w:szCs w:val="24"/>
              </w:rPr>
              <w:t>,</w:t>
            </w:r>
            <w:r w:rsidRPr="004A1206">
              <w:rPr>
                <w:rFonts w:ascii="Times New Roman" w:hAnsi="Times New Roman"/>
                <w:sz w:val="24"/>
                <w:szCs w:val="24"/>
              </w:rPr>
              <w:t xml:space="preserve"> светодиодная лента</w:t>
            </w:r>
          </w:p>
        </w:tc>
        <w:tc>
          <w:tcPr>
            <w:tcW w:w="3827" w:type="dxa"/>
            <w:tcBorders>
              <w:left w:val="single" w:sz="4" w:space="0" w:color="000000"/>
            </w:tcBorders>
            <w:shd w:val="clear" w:color="auto" w:fill="auto"/>
          </w:tcPr>
          <w:p w14:paraId="6744E0ED" w14:textId="77777777" w:rsidR="003046BB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 w:righ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Захват установлен, подключен, настроен.</w:t>
            </w:r>
          </w:p>
          <w:p w14:paraId="5875C521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 w:righ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работоспособности захвата осуществляется</w:t>
            </w:r>
            <w:r w:rsidRPr="004A1206">
              <w:rPr>
                <w:rFonts w:ascii="Times New Roman" w:hAnsi="Times New Roman"/>
                <w:sz w:val="24"/>
                <w:szCs w:val="24"/>
              </w:rPr>
              <w:t xml:space="preserve"> в полетной зоне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выполнении зачетной попытки.</w:t>
            </w:r>
          </w:p>
        </w:tc>
      </w:tr>
      <w:tr w:rsidR="003046BB" w:rsidRPr="004A1206" w14:paraId="69522335" w14:textId="77777777" w:rsidTr="003046BB">
        <w:trPr>
          <w:trHeight w:val="1305"/>
        </w:trPr>
        <w:tc>
          <w:tcPr>
            <w:tcW w:w="1985" w:type="dxa"/>
            <w:shd w:val="clear" w:color="auto" w:fill="auto"/>
          </w:tcPr>
          <w:p w14:paraId="77F893D0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>Выполнить тестовые полеты на полигоне</w:t>
            </w:r>
          </w:p>
        </w:tc>
        <w:tc>
          <w:tcPr>
            <w:tcW w:w="3686" w:type="dxa"/>
            <w:shd w:val="clear" w:color="auto" w:fill="auto"/>
          </w:tcPr>
          <w:p w14:paraId="164B84C2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 w:right="156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>Доступ к полетной зоне на 2 минуты в порядке живой очереди. Разрешен захват и перенос грузов через препятствие, сброс грузов, посадка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1206">
              <w:rPr>
                <w:rFonts w:ascii="Times New Roman" w:hAnsi="Times New Roman"/>
                <w:sz w:val="24"/>
                <w:szCs w:val="24"/>
              </w:rPr>
              <w:t>точку H</w:t>
            </w:r>
          </w:p>
        </w:tc>
        <w:tc>
          <w:tcPr>
            <w:tcW w:w="3827" w:type="dxa"/>
            <w:tcBorders>
              <w:top w:val="single" w:sz="8" w:space="0" w:color="B2A1C7"/>
            </w:tcBorders>
            <w:shd w:val="clear" w:color="auto" w:fill="auto"/>
          </w:tcPr>
          <w:p w14:paraId="6A30B30F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>Коптер без повреждений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46BB" w:rsidRPr="004A1206" w14:paraId="71FD42BB" w14:textId="77777777" w:rsidTr="00257C07">
        <w:trPr>
          <w:trHeight w:val="1333"/>
        </w:trPr>
        <w:tc>
          <w:tcPr>
            <w:tcW w:w="1985" w:type="dxa"/>
            <w:shd w:val="clear" w:color="auto" w:fill="auto"/>
          </w:tcPr>
          <w:p w14:paraId="0F1DA384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 w:right="77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>Выполнить зачетный захват и перенос грузов</w:t>
            </w:r>
          </w:p>
        </w:tc>
        <w:tc>
          <w:tcPr>
            <w:tcW w:w="3686" w:type="dxa"/>
            <w:shd w:val="clear" w:color="auto" w:fill="auto"/>
          </w:tcPr>
          <w:p w14:paraId="7F16AAB5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 w:right="156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 xml:space="preserve">Доступ к полетной зоне на 5 минут в порядке жеребьевки </w:t>
            </w:r>
          </w:p>
        </w:tc>
        <w:tc>
          <w:tcPr>
            <w:tcW w:w="3827" w:type="dxa"/>
            <w:shd w:val="clear" w:color="auto" w:fill="auto"/>
          </w:tcPr>
          <w:p w14:paraId="239FE4F5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 xml:space="preserve">Коптер произвел захват всех грузов, пролет с ними через препятствие и сброс в </w:t>
            </w:r>
            <w:proofErr w:type="spellStart"/>
            <w:r w:rsidRPr="004A1206">
              <w:rPr>
                <w:rFonts w:ascii="Times New Roman" w:hAnsi="Times New Roman"/>
                <w:sz w:val="24"/>
                <w:szCs w:val="24"/>
              </w:rPr>
              <w:t>грузоприемники</w:t>
            </w:r>
            <w:proofErr w:type="spellEnd"/>
            <w:r w:rsidRPr="004A12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1F4094" w14:textId="77777777" w:rsidR="003046BB" w:rsidRPr="004A1206" w:rsidRDefault="003046BB" w:rsidP="00257C0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890"/>
              </w:tabs>
              <w:spacing w:after="0" w:line="240" w:lineRule="auto"/>
              <w:ind w:left="119" w:right="261"/>
              <w:rPr>
                <w:rFonts w:ascii="Times New Roman" w:hAnsi="Times New Roman"/>
                <w:i/>
                <w:sz w:val="24"/>
                <w:szCs w:val="24"/>
              </w:rPr>
            </w:pPr>
            <w:r w:rsidRPr="004A1206">
              <w:rPr>
                <w:rFonts w:ascii="Times New Roman" w:hAnsi="Times New Roman"/>
                <w:sz w:val="24"/>
                <w:szCs w:val="24"/>
              </w:rPr>
              <w:t>Коптер совершил посадку в точку Н без повреждений.</w:t>
            </w:r>
          </w:p>
        </w:tc>
      </w:tr>
    </w:tbl>
    <w:p w14:paraId="15A003B7" w14:textId="77777777" w:rsidR="003046BB" w:rsidRPr="009E41DD" w:rsidRDefault="003046BB" w:rsidP="003046BB">
      <w:pPr>
        <w:spacing w:line="240" w:lineRule="auto"/>
        <w:ind w:left="34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E41DD">
        <w:rPr>
          <w:rFonts w:ascii="Times New Roman" w:hAnsi="Times New Roman"/>
          <w:b/>
          <w:bCs/>
          <w:color w:val="auto"/>
          <w:sz w:val="28"/>
          <w:szCs w:val="28"/>
        </w:rPr>
        <w:t>Пример полигона для сортировки грузов</w:t>
      </w:r>
    </w:p>
    <w:p w14:paraId="36BB3D07" w14:textId="600B42FF" w:rsidR="003046BB" w:rsidRPr="004A1206" w:rsidRDefault="005927D3" w:rsidP="003046BB">
      <w:pPr>
        <w:spacing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DA30D1">
        <w:rPr>
          <w:rFonts w:ascii="Times New Roman" w:hAnsi="Times New Roman"/>
          <w:b/>
          <w:bCs/>
          <w:noProof/>
          <w:color w:val="7030A0"/>
          <w:sz w:val="28"/>
          <w:szCs w:val="28"/>
        </w:rPr>
        <w:drawing>
          <wp:inline distT="0" distB="0" distL="0" distR="0" wp14:anchorId="2B160C6D" wp14:editId="63C40B84">
            <wp:extent cx="5941695" cy="4224342"/>
            <wp:effectExtent l="0" t="0" r="1905" b="5080"/>
            <wp:docPr id="4" name="Рисунок 4" descr="C:\Users\Admin\Downloads\Telegram Desktop\Модуль Д Трасс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Telegram Desktop\Модуль Д Трасса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4224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AE6FD" w14:textId="77777777" w:rsidR="005927D3" w:rsidRDefault="005927D3" w:rsidP="005927D3">
      <w:pPr>
        <w:tabs>
          <w:tab w:val="left" w:pos="393"/>
        </w:tabs>
        <w:spacing w:before="13" w:line="240" w:lineRule="auto"/>
        <w:ind w:left="34"/>
        <w:rPr>
          <w:rFonts w:ascii="Times New Roman" w:hAnsi="Times New Roman"/>
          <w:sz w:val="28"/>
          <w:szCs w:val="28"/>
        </w:rPr>
      </w:pPr>
      <w:r w:rsidRPr="002B4179">
        <w:rPr>
          <w:rFonts w:ascii="Times New Roman" w:hAnsi="Times New Roman"/>
          <w:b/>
          <w:bCs/>
          <w:color w:val="7030A0"/>
          <w:sz w:val="28"/>
          <w:szCs w:val="28"/>
        </w:rPr>
        <w:t xml:space="preserve">Зоны расположения грузов </w:t>
      </w:r>
      <w:r>
        <w:rPr>
          <w:rFonts w:ascii="Times New Roman" w:hAnsi="Times New Roman"/>
          <w:b/>
          <w:bCs/>
          <w:color w:val="7030A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 зона, 3 груза.</w:t>
      </w:r>
    </w:p>
    <w:p w14:paraId="7E1C2C48" w14:textId="77777777" w:rsidR="005927D3" w:rsidRPr="002B4179" w:rsidRDefault="005927D3" w:rsidP="005927D3">
      <w:pPr>
        <w:spacing w:line="240" w:lineRule="auto"/>
        <w:ind w:left="34"/>
        <w:rPr>
          <w:rFonts w:ascii="Times New Roman" w:hAnsi="Times New Roman"/>
          <w:sz w:val="24"/>
          <w:szCs w:val="24"/>
        </w:rPr>
      </w:pPr>
      <w:r w:rsidRPr="002B4179">
        <w:rPr>
          <w:rFonts w:ascii="Times New Roman" w:hAnsi="Times New Roman"/>
          <w:b/>
          <w:bCs/>
          <w:color w:val="7030A0"/>
          <w:sz w:val="28"/>
          <w:szCs w:val="28"/>
        </w:rPr>
        <w:t>Препятствия</w:t>
      </w:r>
    </w:p>
    <w:p w14:paraId="19DBC516" w14:textId="77777777" w:rsidR="005927D3" w:rsidRDefault="005927D3" w:rsidP="005927D3">
      <w:pPr>
        <w:spacing w:before="14" w:line="240" w:lineRule="auto"/>
        <w:ind w:left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Тумбы разной высоты, на которых расположены </w:t>
      </w:r>
      <w:proofErr w:type="spellStart"/>
      <w:r>
        <w:rPr>
          <w:rFonts w:ascii="Times New Roman" w:hAnsi="Times New Roman"/>
          <w:sz w:val="24"/>
          <w:szCs w:val="24"/>
        </w:rPr>
        <w:t>грузоприемники</w:t>
      </w:r>
      <w:proofErr w:type="spellEnd"/>
      <w:r>
        <w:rPr>
          <w:rFonts w:ascii="Times New Roman" w:hAnsi="Times New Roman"/>
          <w:sz w:val="24"/>
          <w:szCs w:val="24"/>
        </w:rPr>
        <w:t xml:space="preserve"> – 2 шт.</w:t>
      </w:r>
    </w:p>
    <w:p w14:paraId="1F24AB72" w14:textId="77777777" w:rsidR="005927D3" w:rsidRDefault="005927D3" w:rsidP="005927D3">
      <w:pPr>
        <w:spacing w:before="14" w:line="240" w:lineRule="auto"/>
        <w:ind w:left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Ворота – 1шт.</w:t>
      </w:r>
    </w:p>
    <w:p w14:paraId="5CD1EEB5" w14:textId="77777777" w:rsidR="005927D3" w:rsidRPr="002B4179" w:rsidRDefault="005927D3" w:rsidP="005927D3">
      <w:pPr>
        <w:spacing w:before="14" w:line="240" w:lineRule="auto"/>
        <w:ind w:left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Флаги – 4 шт.</w:t>
      </w:r>
    </w:p>
    <w:p w14:paraId="7CBF7BBA" w14:textId="77777777" w:rsidR="005927D3" w:rsidRPr="002B4179" w:rsidRDefault="005927D3" w:rsidP="005927D3">
      <w:pPr>
        <w:spacing w:line="240" w:lineRule="auto"/>
        <w:ind w:left="34"/>
        <w:rPr>
          <w:rFonts w:ascii="Times New Roman" w:hAnsi="Times New Roman"/>
          <w:sz w:val="24"/>
          <w:szCs w:val="24"/>
        </w:rPr>
      </w:pPr>
      <w:proofErr w:type="spellStart"/>
      <w:r w:rsidRPr="002B4179">
        <w:rPr>
          <w:rFonts w:ascii="Times New Roman" w:hAnsi="Times New Roman"/>
          <w:b/>
          <w:bCs/>
          <w:color w:val="7030A0"/>
          <w:sz w:val="28"/>
          <w:szCs w:val="28"/>
        </w:rPr>
        <w:t>Грузоприёмники</w:t>
      </w:r>
      <w:proofErr w:type="spellEnd"/>
      <w:r w:rsidRPr="002B4179">
        <w:rPr>
          <w:rFonts w:ascii="Times New Roman" w:hAnsi="Times New Roman"/>
          <w:b/>
          <w:bCs/>
          <w:color w:val="7030A0"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color w:val="7030A0"/>
          <w:sz w:val="28"/>
          <w:szCs w:val="28"/>
        </w:rPr>
        <w:t xml:space="preserve"> 3</w:t>
      </w:r>
      <w:r w:rsidRPr="002B4179">
        <w:rPr>
          <w:rFonts w:ascii="Times New Roman" w:hAnsi="Times New Roman"/>
          <w:sz w:val="28"/>
          <w:szCs w:val="28"/>
        </w:rPr>
        <w:t xml:space="preserve"> шт</w:t>
      </w:r>
      <w:r>
        <w:rPr>
          <w:rFonts w:ascii="Times New Roman" w:hAnsi="Times New Roman"/>
          <w:sz w:val="28"/>
          <w:szCs w:val="28"/>
        </w:rPr>
        <w:t>.</w:t>
      </w:r>
    </w:p>
    <w:p w14:paraId="58FA96F0" w14:textId="77777777" w:rsidR="005927D3" w:rsidRDefault="005927D3" w:rsidP="005927D3">
      <w:pPr>
        <w:spacing w:line="247" w:lineRule="auto"/>
        <w:ind w:left="34" w:right="837"/>
        <w:rPr>
          <w:rFonts w:ascii="Times New Roman" w:hAnsi="Times New Roman"/>
          <w:sz w:val="28"/>
          <w:szCs w:val="28"/>
        </w:rPr>
      </w:pPr>
      <w:r w:rsidRPr="002B4179">
        <w:rPr>
          <w:rFonts w:ascii="Times New Roman" w:hAnsi="Times New Roman"/>
          <w:b/>
          <w:bCs/>
          <w:color w:val="7030A0"/>
          <w:sz w:val="28"/>
          <w:szCs w:val="28"/>
        </w:rPr>
        <w:t xml:space="preserve">Зоны вылета </w:t>
      </w:r>
      <w:r>
        <w:rPr>
          <w:rFonts w:ascii="Times New Roman" w:hAnsi="Times New Roman"/>
          <w:b/>
          <w:bCs/>
          <w:color w:val="7030A0"/>
          <w:sz w:val="28"/>
          <w:szCs w:val="28"/>
        </w:rPr>
        <w:t xml:space="preserve">/ </w:t>
      </w:r>
      <w:r w:rsidRPr="002B4179">
        <w:rPr>
          <w:rFonts w:ascii="Times New Roman" w:hAnsi="Times New Roman"/>
          <w:b/>
          <w:bCs/>
          <w:color w:val="7030A0"/>
          <w:sz w:val="28"/>
          <w:szCs w:val="28"/>
        </w:rPr>
        <w:t xml:space="preserve">прилёта - </w:t>
      </w:r>
      <w:r w:rsidRPr="002B4179">
        <w:rPr>
          <w:rFonts w:ascii="Times New Roman" w:hAnsi="Times New Roman"/>
          <w:sz w:val="28"/>
          <w:szCs w:val="28"/>
        </w:rPr>
        <w:t>2шт</w:t>
      </w:r>
      <w:r>
        <w:rPr>
          <w:rFonts w:ascii="Times New Roman" w:hAnsi="Times New Roman"/>
          <w:sz w:val="28"/>
          <w:szCs w:val="28"/>
        </w:rPr>
        <w:t>.</w:t>
      </w:r>
    </w:p>
    <w:p w14:paraId="207D6582" w14:textId="77777777" w:rsidR="005927D3" w:rsidRDefault="005927D3" w:rsidP="005927D3">
      <w:pPr>
        <w:spacing w:line="247" w:lineRule="auto"/>
        <w:ind w:left="34" w:right="837"/>
        <w:rPr>
          <w:rFonts w:ascii="Times New Roman" w:hAnsi="Times New Roman"/>
          <w:sz w:val="28"/>
          <w:szCs w:val="28"/>
        </w:rPr>
      </w:pPr>
      <w:r w:rsidRPr="002B4179">
        <w:rPr>
          <w:rFonts w:ascii="Times New Roman" w:hAnsi="Times New Roman"/>
          <w:sz w:val="28"/>
          <w:szCs w:val="28"/>
        </w:rPr>
        <w:t>Взлёт</w:t>
      </w:r>
      <w:r>
        <w:rPr>
          <w:rFonts w:ascii="Times New Roman" w:hAnsi="Times New Roman"/>
          <w:sz w:val="28"/>
          <w:szCs w:val="28"/>
        </w:rPr>
        <w:t>н</w:t>
      </w:r>
      <w:r w:rsidRPr="002B4179">
        <w:rPr>
          <w:rFonts w:ascii="Times New Roman" w:hAnsi="Times New Roman"/>
          <w:sz w:val="28"/>
          <w:szCs w:val="28"/>
        </w:rPr>
        <w:t>ая площадка</w:t>
      </w:r>
      <w:r>
        <w:rPr>
          <w:rFonts w:ascii="Times New Roman" w:hAnsi="Times New Roman"/>
          <w:sz w:val="28"/>
          <w:szCs w:val="28"/>
        </w:rPr>
        <w:t xml:space="preserve"> 56х56 см</w:t>
      </w:r>
    </w:p>
    <w:p w14:paraId="05ABEA6C" w14:textId="77777777" w:rsidR="005927D3" w:rsidRDefault="005927D3" w:rsidP="005927D3">
      <w:pPr>
        <w:spacing w:line="247" w:lineRule="auto"/>
        <w:ind w:left="34" w:right="837"/>
        <w:rPr>
          <w:rFonts w:ascii="Times New Roman" w:hAnsi="Times New Roman"/>
          <w:sz w:val="28"/>
          <w:szCs w:val="28"/>
        </w:rPr>
      </w:pPr>
      <w:r w:rsidRPr="002B4179">
        <w:rPr>
          <w:rFonts w:ascii="Times New Roman" w:hAnsi="Times New Roman"/>
          <w:sz w:val="28"/>
          <w:szCs w:val="28"/>
        </w:rPr>
        <w:t xml:space="preserve">Посадочная площадка </w:t>
      </w:r>
      <w:r>
        <w:rPr>
          <w:rFonts w:ascii="Times New Roman" w:hAnsi="Times New Roman"/>
          <w:sz w:val="28"/>
          <w:szCs w:val="28"/>
        </w:rPr>
        <w:t xml:space="preserve">56х56 см </w:t>
      </w:r>
    </w:p>
    <w:p w14:paraId="4A243949" w14:textId="77777777" w:rsidR="006A2CDD" w:rsidRPr="004A1206" w:rsidRDefault="006A2CDD" w:rsidP="006A2CDD">
      <w:pPr>
        <w:pStyle w:val="2"/>
        <w:keepNext w:val="0"/>
        <w:spacing w:before="0" w:after="0"/>
        <w:jc w:val="center"/>
        <w:rPr>
          <w:rFonts w:ascii="Times New Roman" w:hAnsi="Times New Roman"/>
        </w:rPr>
      </w:pPr>
      <w:r w:rsidRPr="004A1206">
        <w:rPr>
          <w:rFonts w:ascii="Times New Roman" w:hAnsi="Times New Roman"/>
        </w:rPr>
        <w:t>2. СПЕЦИАЛЬНЫЕ ПРАВИЛА КОМПЕТЕНЦИИ</w:t>
      </w:r>
    </w:p>
    <w:p w14:paraId="6AB6911D" w14:textId="77777777" w:rsidR="006A2CDD" w:rsidRPr="004A1206" w:rsidRDefault="006A2CDD" w:rsidP="006A2CDD">
      <w:pPr>
        <w:widowControl w:val="0"/>
        <w:spacing w:after="0" w:line="360" w:lineRule="auto"/>
        <w:jc w:val="center"/>
        <w:outlineLvl w:val="1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Видеофиксация и архивация выполнения полетного задания</w:t>
      </w:r>
    </w:p>
    <w:p w14:paraId="78E9FF71" w14:textId="77777777" w:rsidR="006A2CDD" w:rsidRPr="004A1206" w:rsidRDefault="006A2CDD" w:rsidP="006A2C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На протяжении всего выполнения задания по прохождению трассы ведется видеозапись. Дополнительная видеозапись может вестись экспертами-компатриотами.</w:t>
      </w:r>
    </w:p>
    <w:p w14:paraId="43F98032" w14:textId="77777777" w:rsidR="006A2CDD" w:rsidRPr="00F86B79" w:rsidRDefault="006A2CDD" w:rsidP="006A2CDD">
      <w:pPr>
        <w:pStyle w:val="af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B79">
        <w:rPr>
          <w:rFonts w:ascii="Times New Roman" w:hAnsi="Times New Roman"/>
          <w:sz w:val="28"/>
          <w:szCs w:val="28"/>
        </w:rPr>
        <w:t>За видеозапись отвечает один из Экспертов со специа</w:t>
      </w:r>
      <w:r>
        <w:rPr>
          <w:rFonts w:ascii="Times New Roman" w:hAnsi="Times New Roman"/>
          <w:sz w:val="28"/>
          <w:szCs w:val="28"/>
        </w:rPr>
        <w:t>льно отведенной для этого ролью.</w:t>
      </w:r>
    </w:p>
    <w:p w14:paraId="55B7D89A" w14:textId="77777777" w:rsidR="006A2CDD" w:rsidRPr="00F86B79" w:rsidRDefault="006A2CDD" w:rsidP="006A2CDD">
      <w:pPr>
        <w:pStyle w:val="af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B79">
        <w:rPr>
          <w:rFonts w:ascii="Times New Roman" w:hAnsi="Times New Roman"/>
          <w:sz w:val="28"/>
          <w:szCs w:val="28"/>
        </w:rPr>
        <w:t>Все видеофайлы загружаются в компьютер Главного Эксперта в  соотве</w:t>
      </w:r>
      <w:r>
        <w:rPr>
          <w:rFonts w:ascii="Times New Roman" w:hAnsi="Times New Roman"/>
          <w:sz w:val="28"/>
          <w:szCs w:val="28"/>
        </w:rPr>
        <w:t>тствующую папку на рабочий стол.</w:t>
      </w:r>
    </w:p>
    <w:p w14:paraId="08FD6F01" w14:textId="77777777" w:rsidR="006A2CDD" w:rsidRPr="00F86B79" w:rsidRDefault="006A2CDD" w:rsidP="006A2CDD">
      <w:pPr>
        <w:pStyle w:val="af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B79">
        <w:rPr>
          <w:rFonts w:ascii="Times New Roman" w:hAnsi="Times New Roman"/>
          <w:sz w:val="28"/>
          <w:szCs w:val="28"/>
        </w:rPr>
        <w:t>Публикация в открытом доступе фото- и видеоархивов до окончания соревнований, и объявления победителей ка</w:t>
      </w:r>
      <w:r>
        <w:rPr>
          <w:rFonts w:ascii="Times New Roman" w:hAnsi="Times New Roman"/>
          <w:sz w:val="28"/>
          <w:szCs w:val="28"/>
        </w:rPr>
        <w:t>тегорически запрещена.</w:t>
      </w:r>
    </w:p>
    <w:p w14:paraId="7D9831C8" w14:textId="77777777" w:rsidR="006A2CDD" w:rsidRPr="00F86B79" w:rsidRDefault="006A2CDD" w:rsidP="006A2CDD">
      <w:pPr>
        <w:pStyle w:val="af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B79">
        <w:rPr>
          <w:rFonts w:ascii="Times New Roman" w:hAnsi="Times New Roman"/>
          <w:sz w:val="28"/>
          <w:szCs w:val="28"/>
        </w:rPr>
        <w:t>Все фото-видео материалы хранятся у Главного Эксперта, наряду с другими документами Чемпионата.</w:t>
      </w:r>
    </w:p>
    <w:p w14:paraId="52BABD3E" w14:textId="77777777" w:rsidR="006A2CDD" w:rsidRPr="004A1206" w:rsidRDefault="006A2CDD" w:rsidP="006A2CDD">
      <w:pPr>
        <w:widowControl w:val="0"/>
        <w:spacing w:after="0" w:line="360" w:lineRule="auto"/>
        <w:ind w:left="720"/>
        <w:jc w:val="center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b/>
          <w:sz w:val="28"/>
        </w:rPr>
        <w:t>Дополнительные условия к отдельным модулям</w:t>
      </w:r>
    </w:p>
    <w:tbl>
      <w:tblPr>
        <w:tblStyle w:val="afff0"/>
        <w:tblW w:w="9357" w:type="dxa"/>
        <w:tblLayout w:type="fixed"/>
        <w:tblLook w:val="04A0" w:firstRow="1" w:lastRow="0" w:firstColumn="1" w:lastColumn="0" w:noHBand="0" w:noVBand="1"/>
      </w:tblPr>
      <w:tblGrid>
        <w:gridCol w:w="2122"/>
        <w:gridCol w:w="1955"/>
        <w:gridCol w:w="5280"/>
      </w:tblGrid>
      <w:tr w:rsidR="006A2CDD" w:rsidRPr="00F86B79" w14:paraId="1FAA9BE0" w14:textId="77777777" w:rsidTr="00257C07">
        <w:trPr>
          <w:trHeight w:val="464"/>
        </w:trPr>
        <w:tc>
          <w:tcPr>
            <w:tcW w:w="2122" w:type="dxa"/>
            <w:vAlign w:val="center"/>
          </w:tcPr>
          <w:p w14:paraId="60FAC977" w14:textId="77777777" w:rsidR="006A2CDD" w:rsidRPr="00F86B79" w:rsidRDefault="006A2CDD" w:rsidP="00257C0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86B79">
              <w:rPr>
                <w:b/>
                <w:color w:val="000000" w:themeColor="text1"/>
                <w:sz w:val="24"/>
                <w:szCs w:val="24"/>
              </w:rPr>
              <w:t>Модули</w:t>
            </w:r>
          </w:p>
        </w:tc>
        <w:tc>
          <w:tcPr>
            <w:tcW w:w="1955" w:type="dxa"/>
            <w:vAlign w:val="center"/>
          </w:tcPr>
          <w:p w14:paraId="100FC12F" w14:textId="77777777" w:rsidR="006A2CDD" w:rsidRPr="00F86B79" w:rsidRDefault="006A2CDD" w:rsidP="00257C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b/>
                <w:color w:val="000000" w:themeColor="text1"/>
                <w:sz w:val="24"/>
                <w:szCs w:val="24"/>
              </w:rPr>
              <w:t>Дополнительное условие</w:t>
            </w:r>
          </w:p>
        </w:tc>
        <w:tc>
          <w:tcPr>
            <w:tcW w:w="5280" w:type="dxa"/>
            <w:vAlign w:val="center"/>
          </w:tcPr>
          <w:p w14:paraId="4772F194" w14:textId="77777777" w:rsidR="006A2CDD" w:rsidRPr="00F86B79" w:rsidRDefault="006A2CDD" w:rsidP="00257C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b/>
                <w:color w:val="000000" w:themeColor="text1"/>
                <w:sz w:val="24"/>
                <w:szCs w:val="24"/>
              </w:rPr>
              <w:t>Особые правила</w:t>
            </w:r>
          </w:p>
        </w:tc>
      </w:tr>
      <w:tr w:rsidR="006A2CDD" w:rsidRPr="00F86B79" w14:paraId="083958C7" w14:textId="77777777" w:rsidTr="00257C07">
        <w:tc>
          <w:tcPr>
            <w:tcW w:w="2122" w:type="dxa"/>
          </w:tcPr>
          <w:p w14:paraId="6F2AA36F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b/>
                <w:color w:val="000000" w:themeColor="text1"/>
                <w:sz w:val="24"/>
                <w:szCs w:val="24"/>
              </w:rPr>
              <w:t>Все модули</w:t>
            </w:r>
          </w:p>
        </w:tc>
        <w:tc>
          <w:tcPr>
            <w:tcW w:w="1955" w:type="dxa"/>
          </w:tcPr>
          <w:p w14:paraId="51CCC8F7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color w:val="000000" w:themeColor="text1"/>
                <w:sz w:val="24"/>
                <w:szCs w:val="24"/>
              </w:rPr>
              <w:t>Использование  интернета</w:t>
            </w:r>
          </w:p>
        </w:tc>
        <w:tc>
          <w:tcPr>
            <w:tcW w:w="5280" w:type="dxa"/>
          </w:tcPr>
          <w:p w14:paraId="38469E72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color w:val="000000" w:themeColor="text1"/>
                <w:sz w:val="24"/>
                <w:szCs w:val="24"/>
              </w:rPr>
              <w:t>Допускается возможность пользования интернетом Конкурсантами в пределах установленных ссылок. Перечень допустимых ссылок устанавливается экспертным сообществом. Допускается использование онлайн инструкции производителя оборудования во всех модулях.</w:t>
            </w:r>
          </w:p>
        </w:tc>
      </w:tr>
      <w:tr w:rsidR="006A2CDD" w:rsidRPr="00F86B79" w14:paraId="00979A1C" w14:textId="77777777" w:rsidTr="00257C07">
        <w:tc>
          <w:tcPr>
            <w:tcW w:w="2122" w:type="dxa"/>
          </w:tcPr>
          <w:p w14:paraId="1B0F8A36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b/>
                <w:color w:val="000000" w:themeColor="text1"/>
                <w:sz w:val="24"/>
                <w:szCs w:val="24"/>
              </w:rPr>
              <w:t>Все модули</w:t>
            </w:r>
          </w:p>
        </w:tc>
        <w:tc>
          <w:tcPr>
            <w:tcW w:w="1955" w:type="dxa"/>
          </w:tcPr>
          <w:p w14:paraId="3E35EAC5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color w:val="000000" w:themeColor="text1"/>
                <w:sz w:val="24"/>
                <w:szCs w:val="24"/>
              </w:rPr>
              <w:t>Внутренние  справки ПО</w:t>
            </w:r>
          </w:p>
        </w:tc>
        <w:tc>
          <w:tcPr>
            <w:tcW w:w="5280" w:type="dxa"/>
          </w:tcPr>
          <w:p w14:paraId="357C6767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color w:val="000000" w:themeColor="text1"/>
                <w:sz w:val="24"/>
                <w:szCs w:val="24"/>
              </w:rPr>
              <w:t xml:space="preserve">Допускается возможность пользования внутренними справками установленного ПО. </w:t>
            </w:r>
          </w:p>
        </w:tc>
      </w:tr>
      <w:tr w:rsidR="006A2CDD" w:rsidRPr="00F86B79" w14:paraId="48C690BC" w14:textId="77777777" w:rsidTr="00257C07">
        <w:tc>
          <w:tcPr>
            <w:tcW w:w="2122" w:type="dxa"/>
          </w:tcPr>
          <w:p w14:paraId="52FFE6C8" w14:textId="77777777" w:rsidR="006A2CDD" w:rsidRPr="00F86B79" w:rsidRDefault="006A2CDD" w:rsidP="00257C07">
            <w:pPr>
              <w:rPr>
                <w:b/>
                <w:color w:val="000000" w:themeColor="text1"/>
                <w:sz w:val="24"/>
                <w:szCs w:val="24"/>
              </w:rPr>
            </w:pPr>
            <w:r w:rsidRPr="00F86B79">
              <w:rPr>
                <w:b/>
                <w:color w:val="000000" w:themeColor="text1"/>
                <w:sz w:val="24"/>
                <w:szCs w:val="24"/>
              </w:rPr>
              <w:t>«FPV-</w:t>
            </w:r>
          </w:p>
          <w:p w14:paraId="3E4572DB" w14:textId="77777777" w:rsidR="006A2CDD" w:rsidRPr="00F86B79" w:rsidRDefault="006A2CDD" w:rsidP="00257C07">
            <w:pPr>
              <w:rPr>
                <w:b/>
                <w:color w:val="000000" w:themeColor="text1"/>
                <w:sz w:val="24"/>
                <w:szCs w:val="24"/>
              </w:rPr>
            </w:pPr>
            <w:r w:rsidRPr="00F86B79">
              <w:rPr>
                <w:b/>
                <w:color w:val="000000" w:themeColor="text1"/>
                <w:sz w:val="24"/>
                <w:szCs w:val="24"/>
              </w:rPr>
              <w:t>Пилотирование</w:t>
            </w:r>
            <w:r>
              <w:rPr>
                <w:b/>
                <w:color w:val="000000" w:themeColor="text1"/>
                <w:sz w:val="24"/>
                <w:szCs w:val="24"/>
              </w:rPr>
              <w:t>»</w:t>
            </w:r>
          </w:p>
          <w:p w14:paraId="09540597" w14:textId="77777777" w:rsidR="006A2CDD" w:rsidRPr="00F86B79" w:rsidRDefault="006A2CDD" w:rsidP="00257C07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77673703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b/>
                <w:color w:val="000000" w:themeColor="text1"/>
                <w:sz w:val="24"/>
                <w:szCs w:val="24"/>
              </w:rPr>
              <w:t>«Эксплуатация полезной нагрузки»</w:t>
            </w:r>
          </w:p>
        </w:tc>
        <w:tc>
          <w:tcPr>
            <w:tcW w:w="1955" w:type="dxa"/>
          </w:tcPr>
          <w:p w14:paraId="4DB66108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color w:val="000000" w:themeColor="text1"/>
                <w:sz w:val="24"/>
                <w:szCs w:val="24"/>
              </w:rPr>
              <w:t>Правила полетов</w:t>
            </w:r>
          </w:p>
        </w:tc>
        <w:tc>
          <w:tcPr>
            <w:tcW w:w="5280" w:type="dxa"/>
          </w:tcPr>
          <w:p w14:paraId="68B53BF5" w14:textId="77777777" w:rsidR="006A2CDD" w:rsidRPr="00F86B79" w:rsidRDefault="006A2CDD" w:rsidP="00257C07">
            <w:pPr>
              <w:tabs>
                <w:tab w:val="left" w:pos="1668"/>
                <w:tab w:val="left" w:pos="2523"/>
                <w:tab w:val="left" w:pos="3892"/>
                <w:tab w:val="left" w:pos="4834"/>
              </w:tabs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color w:val="000000" w:themeColor="text1"/>
                <w:sz w:val="24"/>
                <w:szCs w:val="24"/>
              </w:rPr>
              <w:t>Конкурсанты</w:t>
            </w:r>
            <w:r w:rsidRPr="00F86B79">
              <w:rPr>
                <w:color w:val="000000" w:themeColor="text1"/>
                <w:sz w:val="24"/>
                <w:szCs w:val="24"/>
              </w:rPr>
              <w:tab/>
              <w:t>могут находиться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86B79">
              <w:rPr>
                <w:color w:val="000000" w:themeColor="text1"/>
                <w:sz w:val="24"/>
                <w:szCs w:val="24"/>
              </w:rPr>
              <w:t>только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86B79">
              <w:rPr>
                <w:color w:val="000000" w:themeColor="text1"/>
                <w:sz w:val="24"/>
                <w:szCs w:val="24"/>
              </w:rPr>
              <w:t xml:space="preserve">в специально обозначенных для пилота зонах; Время на устранение поломок, полученных в результате полетов лимитировано и входит в конкурсное время </w:t>
            </w:r>
            <w:r w:rsidRPr="00F45BF0">
              <w:rPr>
                <w:sz w:val="24"/>
                <w:szCs w:val="24"/>
              </w:rPr>
              <w:t>конкурсант</w:t>
            </w:r>
            <w:r w:rsidRPr="00F86B79">
              <w:rPr>
                <w:color w:val="000000" w:themeColor="text1"/>
                <w:sz w:val="24"/>
                <w:szCs w:val="24"/>
              </w:rPr>
              <w:t>а;</w:t>
            </w:r>
          </w:p>
          <w:p w14:paraId="0BCA0DDC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color w:val="000000" w:themeColor="text1"/>
                <w:sz w:val="24"/>
                <w:szCs w:val="24"/>
              </w:rPr>
              <w:lastRenderedPageBreak/>
              <w:t>Время ремонта определяется Экспертным жюри. Для усложнения конкурсного задания и дополнительной зрелищности допускается на усмотрение Жюри:</w:t>
            </w:r>
          </w:p>
          <w:p w14:paraId="61825AF4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color w:val="000000" w:themeColor="text1"/>
                <w:sz w:val="24"/>
                <w:szCs w:val="24"/>
              </w:rPr>
              <w:t>-состязание в пилотировании БПЛА между двумя Конкурсантами одновременно с использованием двух стартовых и финишных площадок;</w:t>
            </w:r>
          </w:p>
          <w:p w14:paraId="60E83F05" w14:textId="77777777" w:rsidR="006A2CDD" w:rsidRPr="00F86B79" w:rsidRDefault="006A2CDD" w:rsidP="00257C07">
            <w:pPr>
              <w:rPr>
                <w:color w:val="000000" w:themeColor="text1"/>
                <w:sz w:val="24"/>
                <w:szCs w:val="24"/>
              </w:rPr>
            </w:pPr>
            <w:r w:rsidRPr="00F86B79">
              <w:rPr>
                <w:color w:val="000000" w:themeColor="text1"/>
                <w:sz w:val="24"/>
                <w:szCs w:val="24"/>
              </w:rPr>
              <w:t>-добавление элементов трассы и назначение  миссии.</w:t>
            </w:r>
          </w:p>
        </w:tc>
      </w:tr>
    </w:tbl>
    <w:p w14:paraId="04AB680C" w14:textId="77777777" w:rsidR="006A2CDD" w:rsidRPr="004A1206" w:rsidRDefault="006A2CDD" w:rsidP="006A2CD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sz w:val="28"/>
        </w:rPr>
        <w:lastRenderedPageBreak/>
        <w:t xml:space="preserve">Порядок ввода БАС в эксплуатацию в любом из модулей описан                      в </w:t>
      </w:r>
      <w:r>
        <w:rPr>
          <w:rFonts w:ascii="Times New Roman" w:hAnsi="Times New Roman"/>
          <w:b/>
          <w:sz w:val="28"/>
        </w:rPr>
        <w:t xml:space="preserve">Приложении </w:t>
      </w:r>
      <w:r w:rsidRPr="004A1206">
        <w:rPr>
          <w:rFonts w:ascii="Times New Roman" w:hAnsi="Times New Roman"/>
          <w:b/>
          <w:sz w:val="28"/>
        </w:rPr>
        <w:t xml:space="preserve">4. </w:t>
      </w:r>
    </w:p>
    <w:p w14:paraId="3EC34F7A" w14:textId="77777777" w:rsidR="006A2CDD" w:rsidRDefault="006A2CDD" w:rsidP="006A2CD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4A1206">
        <w:rPr>
          <w:rFonts w:ascii="Times New Roman" w:hAnsi="Times New Roman"/>
          <w:sz w:val="28"/>
        </w:rPr>
        <w:t xml:space="preserve">Штрафные санкции в случае нарушений Конкурсантом регламента Чемпионата и правил компетенции указаны в </w:t>
      </w:r>
      <w:r w:rsidRPr="00F86B79">
        <w:rPr>
          <w:rFonts w:ascii="Times New Roman" w:hAnsi="Times New Roman"/>
          <w:b/>
          <w:sz w:val="28"/>
        </w:rPr>
        <w:t>Приложении 5.</w:t>
      </w:r>
    </w:p>
    <w:p w14:paraId="7FE922BE" w14:textId="77777777" w:rsidR="006A2CDD" w:rsidRPr="00A343D7" w:rsidRDefault="006A2CDD" w:rsidP="006A2CD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3D7">
        <w:rPr>
          <w:rFonts w:ascii="Times New Roman" w:hAnsi="Times New Roman"/>
          <w:b/>
          <w:bCs/>
          <w:sz w:val="28"/>
          <w:szCs w:val="28"/>
        </w:rPr>
        <w:t>2.1. Личный инструмент и оборудование конкурсанта</w:t>
      </w:r>
    </w:p>
    <w:p w14:paraId="2DE6C777" w14:textId="77777777" w:rsidR="006A2CDD" w:rsidRPr="004A1206" w:rsidRDefault="006A2CDD" w:rsidP="006A2C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Правила компетенции разрешают привезти оборудование по списку, кроме запрещенного.</w:t>
      </w:r>
    </w:p>
    <w:p w14:paraId="097EDE33" w14:textId="77777777" w:rsidR="006A2CDD" w:rsidRPr="004A1206" w:rsidRDefault="006A2CDD" w:rsidP="006A2C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Список материалов, оборудования и инструментов, которые конкурсант </w:t>
      </w:r>
      <w:r w:rsidRPr="004A1206">
        <w:rPr>
          <w:rFonts w:ascii="Times New Roman" w:hAnsi="Times New Roman"/>
          <w:b/>
          <w:sz w:val="28"/>
        </w:rPr>
        <w:t>должен</w:t>
      </w:r>
      <w:r w:rsidRPr="004A1206">
        <w:rPr>
          <w:rFonts w:ascii="Times New Roman" w:hAnsi="Times New Roman"/>
          <w:sz w:val="28"/>
        </w:rPr>
        <w:t xml:space="preserve"> привезти с собой на соревнование:</w:t>
      </w:r>
    </w:p>
    <w:p w14:paraId="631F0651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Спецодежда и средства индивидуальной защиты (обязательные)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07"/>
        <w:gridCol w:w="2951"/>
      </w:tblGrid>
      <w:tr w:rsidR="006A2CDD" w:rsidRPr="00F86B79" w14:paraId="5122C020" w14:textId="77777777" w:rsidTr="00257C07">
        <w:trPr>
          <w:trHeight w:val="315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4FAE" w14:textId="77777777" w:rsidR="006A2CDD" w:rsidRPr="00F86B79" w:rsidRDefault="006A2CDD" w:rsidP="00257C0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86B79">
              <w:rPr>
                <w:rFonts w:ascii="Times New Roman" w:hAnsi="Times New Roman"/>
                <w:sz w:val="24"/>
                <w:szCs w:val="24"/>
              </w:rPr>
              <w:t xml:space="preserve">Очки защитные прозрачные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7A285" w14:textId="77777777" w:rsidR="006A2CDD" w:rsidRPr="00F86B79" w:rsidRDefault="006A2CDD" w:rsidP="00257C0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86B7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6A2CDD" w:rsidRPr="00F86B79" w14:paraId="28BEF77D" w14:textId="77777777" w:rsidTr="00257C07">
        <w:trPr>
          <w:trHeight w:val="315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7679" w14:textId="77777777" w:rsidR="006A2CDD" w:rsidRPr="00F86B79" w:rsidRDefault="006A2CDD" w:rsidP="00257C0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86B79">
              <w:rPr>
                <w:rFonts w:ascii="Times New Roman" w:hAnsi="Times New Roman"/>
                <w:sz w:val="24"/>
                <w:szCs w:val="24"/>
              </w:rPr>
              <w:t xml:space="preserve">Халат рабочий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ADA8C" w14:textId="77777777" w:rsidR="006A2CDD" w:rsidRPr="00F86B79" w:rsidRDefault="006A2CDD" w:rsidP="00257C0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86B7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6A2CDD" w:rsidRPr="00F86B79" w14:paraId="2B299BF0" w14:textId="77777777" w:rsidTr="00257C07">
        <w:trPr>
          <w:trHeight w:val="345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94CF4" w14:textId="77777777" w:rsidR="006A2CDD" w:rsidRPr="00F86B79" w:rsidRDefault="006A2CDD" w:rsidP="00257C0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86B79">
              <w:rPr>
                <w:rFonts w:ascii="Times New Roman" w:hAnsi="Times New Roman"/>
                <w:sz w:val="24"/>
                <w:szCs w:val="24"/>
              </w:rPr>
              <w:t>Перчатки рабочие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9FE9C" w14:textId="77777777" w:rsidR="006A2CDD" w:rsidRPr="00F86B79" w:rsidRDefault="006A2CDD" w:rsidP="00257C0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86B79">
              <w:rPr>
                <w:rFonts w:ascii="Times New Roman" w:hAnsi="Times New Roman"/>
                <w:sz w:val="24"/>
                <w:szCs w:val="24"/>
              </w:rPr>
              <w:t>1 пара</w:t>
            </w:r>
          </w:p>
        </w:tc>
      </w:tr>
    </w:tbl>
    <w:p w14:paraId="765003ED" w14:textId="77777777" w:rsidR="006A2CDD" w:rsidRPr="004A1206" w:rsidRDefault="006A2CDD" w:rsidP="006A2CD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76B38EB6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Учебный набор спортивного</w:t>
      </w:r>
      <w:r>
        <w:rPr>
          <w:rFonts w:ascii="Times New Roman" w:hAnsi="Times New Roman"/>
          <w:sz w:val="28"/>
        </w:rPr>
        <w:t xml:space="preserve"> </w:t>
      </w:r>
      <w:r w:rsidRPr="004A1206">
        <w:rPr>
          <w:rFonts w:ascii="Times New Roman" w:hAnsi="Times New Roman"/>
          <w:sz w:val="28"/>
        </w:rPr>
        <w:t xml:space="preserve">квадрокоптера (стандартная сборка </w:t>
      </w:r>
      <w:r>
        <w:rPr>
          <w:rFonts w:ascii="Times New Roman" w:hAnsi="Times New Roman"/>
          <w:sz w:val="28"/>
        </w:rPr>
        <w:t xml:space="preserve">          </w:t>
      </w:r>
      <w:r w:rsidRPr="004A1206">
        <w:rPr>
          <w:rFonts w:ascii="Times New Roman" w:hAnsi="Times New Roman"/>
          <w:sz w:val="28"/>
        </w:rPr>
        <w:t xml:space="preserve">с ТХ согласно ИЛ) с литиевой аккумуляторной батареей </w:t>
      </w:r>
      <w:proofErr w:type="spellStart"/>
      <w:r w:rsidRPr="004A1206">
        <w:rPr>
          <w:rFonts w:ascii="Times New Roman" w:hAnsi="Times New Roman"/>
          <w:sz w:val="28"/>
        </w:rPr>
        <w:t>LiPo</w:t>
      </w:r>
      <w:proofErr w:type="spellEnd"/>
      <w:r w:rsidRPr="004A1206">
        <w:rPr>
          <w:rFonts w:ascii="Times New Roman" w:hAnsi="Times New Roman"/>
          <w:sz w:val="28"/>
        </w:rPr>
        <w:t xml:space="preserve"> 4S - 850 </w:t>
      </w:r>
      <w:proofErr w:type="spellStart"/>
      <w:r w:rsidRPr="004A1206">
        <w:rPr>
          <w:rFonts w:ascii="Times New Roman" w:hAnsi="Times New Roman"/>
          <w:sz w:val="28"/>
        </w:rPr>
        <w:t>mAh</w:t>
      </w:r>
      <w:proofErr w:type="spellEnd"/>
      <w:r w:rsidRPr="004A1206">
        <w:rPr>
          <w:rFonts w:ascii="Times New Roman" w:hAnsi="Times New Roman"/>
          <w:sz w:val="28"/>
        </w:rPr>
        <w:t>.</w:t>
      </w:r>
    </w:p>
    <w:p w14:paraId="6176C072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Учебный набор квадрокоптера по компетенции «Эксплуатация беспилотных авиационных систем» (стандартная сборка с ТХ согласно ИЛ, BEC, адресная светодиодная лента, комплект аппаратуры РУ) с </w:t>
      </w:r>
      <w:r>
        <w:rPr>
          <w:rFonts w:ascii="Times New Roman" w:hAnsi="Times New Roman"/>
          <w:sz w:val="28"/>
        </w:rPr>
        <w:t xml:space="preserve">двумя </w:t>
      </w:r>
      <w:r w:rsidRPr="004A1206">
        <w:rPr>
          <w:rFonts w:ascii="Times New Roman" w:hAnsi="Times New Roman"/>
          <w:sz w:val="28"/>
        </w:rPr>
        <w:t>литиев</w:t>
      </w:r>
      <w:r>
        <w:rPr>
          <w:rFonts w:ascii="Times New Roman" w:hAnsi="Times New Roman"/>
          <w:sz w:val="28"/>
        </w:rPr>
        <w:t>ыми</w:t>
      </w:r>
      <w:r w:rsidRPr="004A1206">
        <w:rPr>
          <w:rFonts w:ascii="Times New Roman" w:hAnsi="Times New Roman"/>
          <w:sz w:val="28"/>
        </w:rPr>
        <w:t xml:space="preserve"> аккумуляторн</w:t>
      </w:r>
      <w:r>
        <w:rPr>
          <w:rFonts w:ascii="Times New Roman" w:hAnsi="Times New Roman"/>
          <w:sz w:val="28"/>
        </w:rPr>
        <w:t>ыми</w:t>
      </w:r>
      <w:r w:rsidRPr="004A1206">
        <w:rPr>
          <w:rFonts w:ascii="Times New Roman" w:hAnsi="Times New Roman"/>
          <w:sz w:val="28"/>
        </w:rPr>
        <w:t xml:space="preserve"> батаре</w:t>
      </w:r>
      <w:r>
        <w:rPr>
          <w:rFonts w:ascii="Times New Roman" w:hAnsi="Times New Roman"/>
          <w:sz w:val="28"/>
        </w:rPr>
        <w:t xml:space="preserve">ями </w:t>
      </w:r>
      <w:proofErr w:type="spellStart"/>
      <w:r w:rsidRPr="004A1206">
        <w:rPr>
          <w:rFonts w:ascii="Times New Roman" w:hAnsi="Times New Roman"/>
          <w:sz w:val="28"/>
        </w:rPr>
        <w:t>LiPo</w:t>
      </w:r>
      <w:proofErr w:type="spellEnd"/>
      <w:r w:rsidRPr="004A1206">
        <w:rPr>
          <w:rFonts w:ascii="Times New Roman" w:hAnsi="Times New Roman"/>
          <w:sz w:val="28"/>
        </w:rPr>
        <w:t xml:space="preserve"> 4S - 2200 (или 2300) </w:t>
      </w:r>
      <w:proofErr w:type="spellStart"/>
      <w:r w:rsidRPr="004A1206">
        <w:rPr>
          <w:rFonts w:ascii="Times New Roman" w:hAnsi="Times New Roman"/>
          <w:sz w:val="28"/>
        </w:rPr>
        <w:t>mAh</w:t>
      </w:r>
      <w:proofErr w:type="spellEnd"/>
      <w:r w:rsidRPr="004A1206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                </w:t>
      </w:r>
      <w:r w:rsidRPr="004A1206">
        <w:rPr>
          <w:rFonts w:ascii="Times New Roman" w:hAnsi="Times New Roman"/>
          <w:sz w:val="28"/>
        </w:rPr>
        <w:t>не менее 45С</w:t>
      </w:r>
      <w:r>
        <w:rPr>
          <w:rFonts w:ascii="Times New Roman" w:hAnsi="Times New Roman"/>
          <w:sz w:val="28"/>
        </w:rPr>
        <w:t>.</w:t>
      </w:r>
    </w:p>
    <w:p w14:paraId="23C1B7A6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Провод </w:t>
      </w:r>
      <w:proofErr w:type="spellStart"/>
      <w:r w:rsidRPr="004A1206">
        <w:rPr>
          <w:rFonts w:ascii="Times New Roman" w:hAnsi="Times New Roman"/>
          <w:sz w:val="28"/>
        </w:rPr>
        <w:t>MicroUSB</w:t>
      </w:r>
      <w:proofErr w:type="spellEnd"/>
      <w:r w:rsidRPr="004A1206">
        <w:rPr>
          <w:rFonts w:ascii="Times New Roman" w:hAnsi="Times New Roman"/>
          <w:sz w:val="28"/>
        </w:rPr>
        <w:t>-USB (</w:t>
      </w:r>
      <w:proofErr w:type="spellStart"/>
      <w:r w:rsidRPr="004A1206">
        <w:rPr>
          <w:rFonts w:ascii="Times New Roman" w:hAnsi="Times New Roman"/>
          <w:sz w:val="28"/>
        </w:rPr>
        <w:t>TypeC</w:t>
      </w:r>
      <w:proofErr w:type="spellEnd"/>
      <w:r w:rsidRPr="004A1206">
        <w:rPr>
          <w:rFonts w:ascii="Times New Roman" w:hAnsi="Times New Roman"/>
          <w:sz w:val="28"/>
        </w:rPr>
        <w:t xml:space="preserve"> - USB)– «улитка», 1 м</w:t>
      </w:r>
    </w:p>
    <w:p w14:paraId="59AF13CD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Зарядное устройство для АКБ.</w:t>
      </w:r>
    </w:p>
    <w:p w14:paraId="2C9777AA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Одноплатный микрокомпьютер.</w:t>
      </w:r>
    </w:p>
    <w:p w14:paraId="49D68694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Камера c шлейфом для одноплатного компьютера.</w:t>
      </w:r>
    </w:p>
    <w:p w14:paraId="45F5C317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Лазерный дальномер.</w:t>
      </w:r>
    </w:p>
    <w:p w14:paraId="004A35B5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lastRenderedPageBreak/>
        <w:t>Плата микроконтроллера.</w:t>
      </w:r>
    </w:p>
    <w:p w14:paraId="39FB06E5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Комплект соединительных проводов для </w:t>
      </w:r>
      <w:proofErr w:type="spellStart"/>
      <w:r w:rsidRPr="004A1206">
        <w:rPr>
          <w:rFonts w:ascii="Times New Roman" w:hAnsi="Times New Roman"/>
          <w:sz w:val="28"/>
        </w:rPr>
        <w:t>Arduino</w:t>
      </w:r>
      <w:proofErr w:type="spellEnd"/>
      <w:r w:rsidRPr="004A1206">
        <w:rPr>
          <w:rFonts w:ascii="Times New Roman" w:hAnsi="Times New Roman"/>
          <w:sz w:val="28"/>
        </w:rPr>
        <w:t xml:space="preserve"> и макетных плат.</w:t>
      </w:r>
    </w:p>
    <w:p w14:paraId="6E444420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FPV-Камера.</w:t>
      </w:r>
    </w:p>
    <w:p w14:paraId="4BF66C0C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FPV-Передатчик.</w:t>
      </w:r>
    </w:p>
    <w:p w14:paraId="479BDBE7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FPV-Шлем (или FPV-очки).</w:t>
      </w:r>
    </w:p>
    <w:p w14:paraId="41501B10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Захват механический.</w:t>
      </w:r>
    </w:p>
    <w:p w14:paraId="392B0F1A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 xml:space="preserve">Магнитный </w:t>
      </w:r>
      <w:proofErr w:type="spellStart"/>
      <w:r w:rsidRPr="004A1206">
        <w:rPr>
          <w:rFonts w:ascii="Times New Roman" w:hAnsi="Times New Roman"/>
          <w:sz w:val="28"/>
        </w:rPr>
        <w:t>электрозахват</w:t>
      </w:r>
      <w:proofErr w:type="spellEnd"/>
      <w:r w:rsidRPr="004A1206">
        <w:rPr>
          <w:rFonts w:ascii="Times New Roman" w:hAnsi="Times New Roman"/>
          <w:sz w:val="28"/>
        </w:rPr>
        <w:t>.</w:t>
      </w:r>
    </w:p>
    <w:p w14:paraId="43EF2D90" w14:textId="77777777" w:rsidR="006A2CDD" w:rsidRPr="004A1206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Паяльник с подставкой.</w:t>
      </w:r>
    </w:p>
    <w:p w14:paraId="49B3D457" w14:textId="77777777" w:rsidR="006A2CDD" w:rsidRDefault="006A2CDD" w:rsidP="006A2CDD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Комплект ручного инструмента.</w:t>
      </w:r>
      <w:r>
        <w:rPr>
          <w:rFonts w:ascii="Times New Roman" w:hAnsi="Times New Roman"/>
          <w:sz w:val="28"/>
        </w:rPr>
        <w:t xml:space="preserve"> </w:t>
      </w:r>
    </w:p>
    <w:p w14:paraId="12E5DE15" w14:textId="77777777" w:rsidR="006A2CDD" w:rsidRPr="004A1206" w:rsidRDefault="006A2CDD" w:rsidP="006A2CDD">
      <w:pPr>
        <w:spacing w:after="0" w:line="360" w:lineRule="auto"/>
        <w:ind w:left="709"/>
        <w:jc w:val="both"/>
        <w:rPr>
          <w:rFonts w:ascii="Times New Roman" w:hAnsi="Times New Roman"/>
          <w:sz w:val="28"/>
        </w:rPr>
      </w:pPr>
    </w:p>
    <w:p w14:paraId="17858241" w14:textId="77777777" w:rsidR="006A2CDD" w:rsidRDefault="006A2CDD" w:rsidP="006A2CDD">
      <w:pPr>
        <w:pStyle w:val="3"/>
        <w:spacing w:before="0"/>
        <w:jc w:val="center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2.2.</w:t>
      </w:r>
      <w:r>
        <w:rPr>
          <w:rFonts w:ascii="Times New Roman" w:hAnsi="Times New Roman"/>
          <w:sz w:val="28"/>
        </w:rPr>
        <w:t xml:space="preserve"> </w:t>
      </w:r>
      <w:r w:rsidRPr="004A1206">
        <w:rPr>
          <w:rFonts w:ascii="Times New Roman" w:hAnsi="Times New Roman"/>
          <w:sz w:val="28"/>
        </w:rPr>
        <w:t>Материа</w:t>
      </w:r>
      <w:r>
        <w:rPr>
          <w:rFonts w:ascii="Times New Roman" w:hAnsi="Times New Roman"/>
          <w:sz w:val="28"/>
        </w:rPr>
        <w:t>лы, оборудование и инструменты,</w:t>
      </w:r>
    </w:p>
    <w:p w14:paraId="77E2BB0C" w14:textId="77777777" w:rsidR="006A2CDD" w:rsidRPr="004A1206" w:rsidRDefault="006A2CDD" w:rsidP="006A2CDD">
      <w:pPr>
        <w:pStyle w:val="3"/>
        <w:spacing w:before="0"/>
        <w:jc w:val="center"/>
        <w:rPr>
          <w:rFonts w:ascii="Times New Roman" w:hAnsi="Times New Roman"/>
          <w:sz w:val="28"/>
        </w:rPr>
      </w:pPr>
      <w:r w:rsidRPr="004A1206">
        <w:rPr>
          <w:rFonts w:ascii="Times New Roman" w:hAnsi="Times New Roman"/>
          <w:sz w:val="28"/>
        </w:rPr>
        <w:t>запрещенные на площадке</w:t>
      </w:r>
    </w:p>
    <w:tbl>
      <w:tblPr>
        <w:tblStyle w:val="TableNormal"/>
        <w:tblW w:w="9639" w:type="dxa"/>
        <w:tblInd w:w="-23" w:type="dxa"/>
        <w:tblBorders>
          <w:top w:val="single" w:sz="18" w:space="0" w:color="B4C6E7"/>
          <w:left w:val="single" w:sz="18" w:space="0" w:color="B4C6E7"/>
          <w:bottom w:val="single" w:sz="18" w:space="0" w:color="B4C6E7"/>
          <w:right w:val="single" w:sz="18" w:space="0" w:color="B4C6E7"/>
          <w:insideH w:val="single" w:sz="18" w:space="0" w:color="B4C6E7"/>
          <w:insideV w:val="single" w:sz="18" w:space="0" w:color="B4C6E7"/>
        </w:tblBorders>
        <w:tblLayout w:type="fixed"/>
        <w:tblLook w:val="04A0" w:firstRow="1" w:lastRow="0" w:firstColumn="1" w:lastColumn="0" w:noHBand="0" w:noVBand="1"/>
      </w:tblPr>
      <w:tblGrid>
        <w:gridCol w:w="2583"/>
        <w:gridCol w:w="7056"/>
      </w:tblGrid>
      <w:tr w:rsidR="006A2CDD" w:rsidRPr="004A1206" w14:paraId="19BB261D" w14:textId="77777777" w:rsidTr="00257C07">
        <w:trPr>
          <w:trHeight w:val="453"/>
        </w:trPr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2EA77B" w14:textId="77777777" w:rsidR="006A2CDD" w:rsidRPr="00A343D7" w:rsidRDefault="006A2CDD" w:rsidP="00257C0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343D7">
              <w:rPr>
                <w:rFonts w:ascii="Times New Roman" w:hAnsi="Times New Roman"/>
                <w:b/>
                <w:sz w:val="24"/>
              </w:rPr>
              <w:t>Устройства</w:t>
            </w:r>
          </w:p>
        </w:tc>
        <w:tc>
          <w:tcPr>
            <w:tcW w:w="7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BF7B8" w14:textId="77777777" w:rsidR="006A2CDD" w:rsidRPr="00A343D7" w:rsidRDefault="006A2CDD" w:rsidP="00257C0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343D7">
              <w:rPr>
                <w:rFonts w:ascii="Times New Roman" w:hAnsi="Times New Roman"/>
                <w:b/>
                <w:sz w:val="24"/>
              </w:rPr>
              <w:t>Ограничения</w:t>
            </w:r>
          </w:p>
        </w:tc>
      </w:tr>
      <w:tr w:rsidR="006A2CDD" w:rsidRPr="004A1206" w14:paraId="31D025C3" w14:textId="77777777" w:rsidTr="00257C07">
        <w:trPr>
          <w:trHeight w:val="550"/>
        </w:trPr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D8F6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>USB, карты памяти</w:t>
            </w:r>
          </w:p>
        </w:tc>
        <w:tc>
          <w:tcPr>
            <w:tcW w:w="7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D3893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b/>
                <w:sz w:val="24"/>
              </w:rPr>
              <w:t xml:space="preserve">Конкурсантам не разрешается </w:t>
            </w:r>
            <w:r w:rsidRPr="00A343D7">
              <w:rPr>
                <w:rFonts w:ascii="Times New Roman" w:hAnsi="Times New Roman"/>
                <w:sz w:val="24"/>
              </w:rPr>
              <w:t xml:space="preserve">приносить на рабочую площадку личные карты памяти, </w:t>
            </w:r>
            <w:proofErr w:type="spellStart"/>
            <w:r w:rsidRPr="00A343D7">
              <w:rPr>
                <w:rFonts w:ascii="Times New Roman" w:hAnsi="Times New Roman"/>
                <w:sz w:val="24"/>
              </w:rPr>
              <w:t>флеш</w:t>
            </w:r>
            <w:proofErr w:type="spellEnd"/>
            <w:r w:rsidRPr="00A343D7">
              <w:rPr>
                <w:rFonts w:ascii="Times New Roman" w:hAnsi="Times New Roman"/>
                <w:sz w:val="24"/>
              </w:rPr>
              <w:t>- карты</w:t>
            </w:r>
          </w:p>
        </w:tc>
      </w:tr>
      <w:tr w:rsidR="006A2CDD" w:rsidRPr="004A1206" w14:paraId="388F5518" w14:textId="77777777" w:rsidTr="00257C07">
        <w:trPr>
          <w:trHeight w:val="804"/>
        </w:trPr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572D3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>Личные ноутбуки, планшеты и  мобильные телефоны</w:t>
            </w:r>
          </w:p>
        </w:tc>
        <w:tc>
          <w:tcPr>
            <w:tcW w:w="7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2B8FC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b/>
                <w:sz w:val="24"/>
              </w:rPr>
              <w:t xml:space="preserve">Конкурсантам не разрешается </w:t>
            </w:r>
            <w:r w:rsidRPr="00A343D7">
              <w:rPr>
                <w:rFonts w:ascii="Times New Roman" w:hAnsi="Times New Roman"/>
                <w:sz w:val="24"/>
              </w:rPr>
              <w:t>приносить на рабочую площадку личные портативные компьютеры, планшеты и мобильные телефоны</w:t>
            </w:r>
          </w:p>
        </w:tc>
      </w:tr>
      <w:tr w:rsidR="006A2CDD" w:rsidRPr="004A1206" w14:paraId="790C84C2" w14:textId="77777777" w:rsidTr="00257C07">
        <w:trPr>
          <w:trHeight w:val="946"/>
        </w:trPr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04060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 xml:space="preserve">Шаблоны, </w:t>
            </w:r>
          </w:p>
          <w:p w14:paraId="037287BC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 xml:space="preserve">вспомогательные </w:t>
            </w:r>
          </w:p>
          <w:p w14:paraId="5BCDD74A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>средства и т.п.</w:t>
            </w:r>
          </w:p>
        </w:tc>
        <w:tc>
          <w:tcPr>
            <w:tcW w:w="7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9213B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b/>
                <w:sz w:val="24"/>
              </w:rPr>
              <w:t xml:space="preserve">Конкурсантам запрещается использовать </w:t>
            </w:r>
            <w:r w:rsidRPr="00A343D7">
              <w:rPr>
                <w:rFonts w:ascii="Times New Roman" w:hAnsi="Times New Roman"/>
                <w:sz w:val="24"/>
              </w:rPr>
              <w:t>шаблоны и вспомогательные средства, которые могут дать несправедливое преимущество</w:t>
            </w:r>
          </w:p>
        </w:tc>
      </w:tr>
      <w:tr w:rsidR="006A2CDD" w:rsidRPr="004A1206" w14:paraId="67951AE0" w14:textId="77777777" w:rsidTr="00257C07">
        <w:trPr>
          <w:trHeight w:val="493"/>
        </w:trPr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E0CBF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>Чертежи, записи, инструкции</w:t>
            </w:r>
          </w:p>
        </w:tc>
        <w:tc>
          <w:tcPr>
            <w:tcW w:w="7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BFF7B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b/>
                <w:sz w:val="24"/>
              </w:rPr>
              <w:t xml:space="preserve">Конкурсантам запрещается приносить </w:t>
            </w:r>
            <w:r w:rsidRPr="00A343D7">
              <w:rPr>
                <w:rFonts w:ascii="Times New Roman" w:hAnsi="Times New Roman"/>
                <w:sz w:val="24"/>
              </w:rPr>
              <w:t>на соревнование любые заранее подготовленные  чертежи или информационные документы</w:t>
            </w:r>
          </w:p>
        </w:tc>
      </w:tr>
      <w:tr w:rsidR="006A2CDD" w:rsidRPr="004A1206" w14:paraId="2E34EF42" w14:textId="77777777" w:rsidTr="00257C07">
        <w:trPr>
          <w:trHeight w:val="1173"/>
        </w:trPr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4F3B1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>Сторонние материалы</w:t>
            </w:r>
          </w:p>
        </w:tc>
        <w:tc>
          <w:tcPr>
            <w:tcW w:w="7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5B1DB" w14:textId="77777777" w:rsidR="006A2CDD" w:rsidRPr="00A343D7" w:rsidRDefault="006A2CDD" w:rsidP="00257C07">
            <w:pPr>
              <w:rPr>
                <w:rFonts w:ascii="Times New Roman" w:hAnsi="Times New Roman"/>
                <w:sz w:val="24"/>
              </w:rPr>
            </w:pPr>
            <w:r w:rsidRPr="00A343D7">
              <w:rPr>
                <w:rFonts w:ascii="Times New Roman" w:hAnsi="Times New Roman"/>
                <w:b/>
                <w:sz w:val="24"/>
              </w:rPr>
              <w:t xml:space="preserve">Организаторы соревнований имеет право запретить </w:t>
            </w:r>
            <w:r w:rsidRPr="00A343D7">
              <w:rPr>
                <w:rFonts w:ascii="Times New Roman" w:hAnsi="Times New Roman"/>
                <w:sz w:val="24"/>
              </w:rPr>
              <w:t>использование любых предметов, которые будут сочтены не относящимися к БАС, или могущими дать Конкурсанту несправедливое преимущество</w:t>
            </w:r>
          </w:p>
        </w:tc>
      </w:tr>
      <w:tr w:rsidR="006A2CDD" w:rsidRPr="004A1206" w14:paraId="456EB097" w14:textId="77777777" w:rsidTr="00257C07">
        <w:trPr>
          <w:trHeight w:val="596"/>
        </w:trPr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B8281" w14:textId="77777777" w:rsidR="006A2CDD" w:rsidRPr="00A343D7" w:rsidRDefault="006A2CDD" w:rsidP="00257C07">
            <w:pPr>
              <w:rPr>
                <w:rFonts w:ascii="Times New Roman" w:hAnsi="Times New Roman"/>
                <w:b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 xml:space="preserve">Полетный контроллер </w:t>
            </w:r>
          </w:p>
          <w:p w14:paraId="7D5A6C4C" w14:textId="77777777" w:rsidR="006A2CDD" w:rsidRPr="00A343D7" w:rsidRDefault="006A2CDD" w:rsidP="00257C07">
            <w:pPr>
              <w:rPr>
                <w:rFonts w:ascii="Times New Roman" w:hAnsi="Times New Roman"/>
                <w:b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 xml:space="preserve">с закрытым </w:t>
            </w:r>
          </w:p>
          <w:p w14:paraId="10F98CDC" w14:textId="77777777" w:rsidR="006A2CDD" w:rsidRPr="00A343D7" w:rsidRDefault="006A2CDD" w:rsidP="00257C07">
            <w:pPr>
              <w:rPr>
                <w:rFonts w:ascii="Times New Roman" w:hAnsi="Times New Roman"/>
                <w:b/>
                <w:sz w:val="24"/>
              </w:rPr>
            </w:pPr>
            <w:r w:rsidRPr="00A343D7">
              <w:rPr>
                <w:rFonts w:ascii="Times New Roman" w:hAnsi="Times New Roman"/>
                <w:sz w:val="24"/>
              </w:rPr>
              <w:t>исходным кодом</w:t>
            </w:r>
          </w:p>
        </w:tc>
        <w:tc>
          <w:tcPr>
            <w:tcW w:w="7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D811A" w14:textId="77777777" w:rsidR="006A2CDD" w:rsidRPr="00A343D7" w:rsidRDefault="006A2CDD" w:rsidP="00257C07">
            <w:pPr>
              <w:rPr>
                <w:rFonts w:ascii="Times New Roman" w:hAnsi="Times New Roman"/>
                <w:b/>
                <w:sz w:val="24"/>
              </w:rPr>
            </w:pPr>
            <w:r w:rsidRPr="00A343D7">
              <w:rPr>
                <w:rFonts w:ascii="Times New Roman" w:hAnsi="Times New Roman"/>
                <w:b/>
                <w:sz w:val="24"/>
              </w:rPr>
              <w:t xml:space="preserve">Конкурсантам запрещается использовать </w:t>
            </w:r>
            <w:r w:rsidRPr="00A343D7">
              <w:rPr>
                <w:rFonts w:ascii="Times New Roman" w:hAnsi="Times New Roman"/>
                <w:sz w:val="24"/>
              </w:rPr>
              <w:t>полетные контроллеры или квадрокоптеры, которые имеют  закрытый исходный код</w:t>
            </w:r>
          </w:p>
        </w:tc>
      </w:tr>
    </w:tbl>
    <w:p w14:paraId="42796B25" w14:textId="77777777" w:rsidR="006A2CDD" w:rsidRPr="004A1206" w:rsidRDefault="006A2CDD" w:rsidP="006A2CDD">
      <w:pPr>
        <w:spacing w:after="0"/>
        <w:rPr>
          <w:rFonts w:ascii="Times New Roman" w:hAnsi="Times New Roman"/>
          <w:sz w:val="28"/>
        </w:rPr>
      </w:pPr>
    </w:p>
    <w:p w14:paraId="47103F8F" w14:textId="77777777" w:rsidR="006A2CDD" w:rsidRPr="00A343D7" w:rsidRDefault="006A2CDD" w:rsidP="00A343D7">
      <w:pPr>
        <w:spacing w:after="0" w:line="276" w:lineRule="auto"/>
        <w:jc w:val="center"/>
        <w:rPr>
          <w:rFonts w:ascii="Times New Roman" w:hAnsi="Times New Roman"/>
          <w:b/>
          <w:bCs/>
          <w:sz w:val="28"/>
        </w:rPr>
      </w:pPr>
      <w:r w:rsidRPr="00A343D7">
        <w:rPr>
          <w:rFonts w:ascii="Times New Roman" w:hAnsi="Times New Roman"/>
          <w:b/>
          <w:bCs/>
          <w:sz w:val="28"/>
        </w:rPr>
        <w:t>3. Приложения</w:t>
      </w:r>
    </w:p>
    <w:p w14:paraId="32C47E0F" w14:textId="77777777" w:rsidR="00B50FE0" w:rsidRDefault="00B50FE0" w:rsidP="00B50FE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D7845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1 Описание компетенции</w:t>
      </w:r>
    </w:p>
    <w:p w14:paraId="3724CAC2" w14:textId="77777777" w:rsidR="00B50FE0" w:rsidRPr="00FD7845" w:rsidRDefault="00B50FE0" w:rsidP="00B50FE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D7845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2</w:t>
      </w:r>
      <w:r w:rsidRPr="00FD7845">
        <w:rPr>
          <w:rFonts w:ascii="Times New Roman" w:hAnsi="Times New Roman"/>
          <w:sz w:val="28"/>
          <w:szCs w:val="28"/>
        </w:rPr>
        <w:t xml:space="preserve"> Инструкция по заполнению матрицы конкурсного задания</w:t>
      </w:r>
    </w:p>
    <w:p w14:paraId="19834EFE" w14:textId="77777777" w:rsidR="00B50FE0" w:rsidRPr="00FD7845" w:rsidRDefault="00B50FE0" w:rsidP="00B50FE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D7845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3</w:t>
      </w:r>
      <w:r w:rsidRPr="00FD7845">
        <w:rPr>
          <w:rFonts w:ascii="Times New Roman" w:hAnsi="Times New Roman"/>
          <w:sz w:val="28"/>
          <w:szCs w:val="28"/>
        </w:rPr>
        <w:t xml:space="preserve"> Матрица конкурсного задания</w:t>
      </w:r>
    </w:p>
    <w:p w14:paraId="5D7A29EF" w14:textId="77777777" w:rsidR="00B50FE0" w:rsidRPr="00FD7845" w:rsidRDefault="00B50FE0" w:rsidP="00B50FE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D784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845">
        <w:rPr>
          <w:rFonts w:ascii="Times New Roman" w:hAnsi="Times New Roman"/>
          <w:sz w:val="28"/>
          <w:szCs w:val="28"/>
        </w:rPr>
        <w:t>№4 Инструкция по охране труда и технике безопасности по компетенции «Эксплуатация беспилотных авиационных систем».</w:t>
      </w:r>
    </w:p>
    <w:p w14:paraId="32A7907D" w14:textId="77777777" w:rsidR="00B50FE0" w:rsidRPr="00FD7845" w:rsidRDefault="00B50FE0" w:rsidP="00B50FE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D7845">
        <w:rPr>
          <w:rFonts w:ascii="Times New Roman" w:hAnsi="Times New Roman"/>
          <w:sz w:val="28"/>
          <w:szCs w:val="28"/>
        </w:rPr>
        <w:t>Приложение №5 Ввод БАС в эксплуатацию</w:t>
      </w:r>
    </w:p>
    <w:p w14:paraId="615EDD01" w14:textId="77777777" w:rsidR="00B50FE0" w:rsidRPr="00FD7845" w:rsidRDefault="00B50FE0" w:rsidP="00B50FE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D7845">
        <w:rPr>
          <w:rFonts w:ascii="Times New Roman" w:hAnsi="Times New Roman"/>
          <w:sz w:val="28"/>
          <w:szCs w:val="28"/>
        </w:rPr>
        <w:t>Приложение №6 Штрафные санкции</w:t>
      </w:r>
    </w:p>
    <w:p w14:paraId="0F516827" w14:textId="77777777" w:rsidR="00B50FE0" w:rsidRPr="00FD7845" w:rsidRDefault="00B50FE0" w:rsidP="00B50FE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D7845">
        <w:rPr>
          <w:rFonts w:ascii="Times New Roman" w:hAnsi="Times New Roman"/>
          <w:sz w:val="28"/>
          <w:szCs w:val="28"/>
        </w:rPr>
        <w:lastRenderedPageBreak/>
        <w:t xml:space="preserve">Приложение №7 Пример предоставления отчёта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FD7845">
        <w:rPr>
          <w:rFonts w:ascii="Times New Roman" w:hAnsi="Times New Roman"/>
          <w:sz w:val="28"/>
          <w:szCs w:val="28"/>
        </w:rPr>
        <w:t>мониторинг</w:t>
      </w:r>
      <w:r>
        <w:rPr>
          <w:rFonts w:ascii="Times New Roman" w:hAnsi="Times New Roman"/>
          <w:sz w:val="28"/>
          <w:szCs w:val="28"/>
        </w:rPr>
        <w:t>е (модуль А)</w:t>
      </w:r>
    </w:p>
    <w:p w14:paraId="41154C27" w14:textId="77777777" w:rsidR="00B50FE0" w:rsidRPr="00FD7845" w:rsidRDefault="00B50FE0" w:rsidP="00B50FE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D7845">
        <w:rPr>
          <w:rFonts w:ascii="Times New Roman" w:hAnsi="Times New Roman"/>
          <w:sz w:val="28"/>
          <w:szCs w:val="28"/>
        </w:rPr>
        <w:t>Приложение №8 Дефектная ведомость</w:t>
      </w:r>
      <w:r>
        <w:rPr>
          <w:rFonts w:ascii="Times New Roman" w:hAnsi="Times New Roman"/>
          <w:sz w:val="28"/>
          <w:szCs w:val="28"/>
        </w:rPr>
        <w:t xml:space="preserve"> (модуль В)</w:t>
      </w:r>
    </w:p>
    <w:p w14:paraId="69173F8B" w14:textId="77777777" w:rsidR="00B50FE0" w:rsidRDefault="00B50FE0" w:rsidP="00B50FE0">
      <w:pPr>
        <w:jc w:val="both"/>
        <w:rPr>
          <w:rFonts w:ascii="Times New Roman" w:hAnsi="Times New Roman"/>
          <w:sz w:val="28"/>
          <w:szCs w:val="28"/>
        </w:rPr>
      </w:pPr>
      <w:r w:rsidRPr="00FD7845">
        <w:rPr>
          <w:rFonts w:ascii="Times New Roman" w:hAnsi="Times New Roman"/>
          <w:sz w:val="28"/>
          <w:szCs w:val="28"/>
        </w:rPr>
        <w:t>Приложение №9 Схем</w:t>
      </w:r>
      <w:r>
        <w:rPr>
          <w:rFonts w:ascii="Times New Roman" w:hAnsi="Times New Roman"/>
          <w:sz w:val="28"/>
          <w:szCs w:val="28"/>
        </w:rPr>
        <w:t>ы</w:t>
      </w:r>
      <w:r w:rsidRPr="00FD7845">
        <w:rPr>
          <w:rFonts w:ascii="Times New Roman" w:hAnsi="Times New Roman"/>
          <w:sz w:val="28"/>
          <w:szCs w:val="28"/>
        </w:rPr>
        <w:t xml:space="preserve"> подключения полетного контроллера</w:t>
      </w:r>
      <w:r>
        <w:rPr>
          <w:rFonts w:ascii="Times New Roman" w:hAnsi="Times New Roman"/>
          <w:sz w:val="28"/>
          <w:szCs w:val="28"/>
        </w:rPr>
        <w:t>,</w:t>
      </w:r>
      <w:r w:rsidRPr="00FD7845">
        <w:rPr>
          <w:rFonts w:ascii="Times New Roman" w:hAnsi="Times New Roman"/>
          <w:sz w:val="28"/>
          <w:szCs w:val="28"/>
        </w:rPr>
        <w:t xml:space="preserve"> одноплатного компьютера и цифровой платформы</w:t>
      </w:r>
      <w:r>
        <w:rPr>
          <w:rFonts w:ascii="Times New Roman" w:hAnsi="Times New Roman"/>
          <w:sz w:val="28"/>
          <w:szCs w:val="28"/>
        </w:rPr>
        <w:t xml:space="preserve"> (модули А, В, Г, Д)</w:t>
      </w:r>
    </w:p>
    <w:p w14:paraId="3BEDAD5C" w14:textId="77777777" w:rsidR="00B50FE0" w:rsidRDefault="00B50FE0" w:rsidP="00B50F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№10 Список комплектующих для подбора (модуль В)</w:t>
      </w:r>
    </w:p>
    <w:p w14:paraId="2820718C" w14:textId="77777777" w:rsidR="00B50FE0" w:rsidRDefault="00B50FE0" w:rsidP="00B50F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№11 Примеры скетчей для подключения электронных компонентов к цифровой платформе (модуль Г)</w:t>
      </w:r>
    </w:p>
    <w:p w14:paraId="7FB0DA80" w14:textId="77777777" w:rsidR="00B50FE0" w:rsidRPr="00FD7845" w:rsidRDefault="00B50FE0" w:rsidP="00B50F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№12 Схемы и чертежи для сборки узла (модуль Г)</w:t>
      </w:r>
    </w:p>
    <w:p w14:paraId="7657FA8E" w14:textId="6EDD0E03" w:rsidR="00CF69C1" w:rsidRPr="004A1206" w:rsidRDefault="00CF69C1" w:rsidP="00CF69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7CA23854" w14:textId="77777777" w:rsidR="00CF69C1" w:rsidRPr="004A1206" w:rsidRDefault="00CF69C1" w:rsidP="00CF69C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sectPr w:rsidR="00CF69C1" w:rsidRPr="004A1206">
      <w:headerReference w:type="default" r:id="rId14"/>
      <w:footerReference w:type="default" r:id="rId15"/>
      <w:pgSz w:w="11908" w:h="16848"/>
      <w:pgMar w:top="1134" w:right="850" w:bottom="1134" w:left="1701" w:header="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7CEF3" w14:textId="77777777" w:rsidR="009F5A5B" w:rsidRDefault="009F5A5B">
      <w:pPr>
        <w:spacing w:after="0" w:line="240" w:lineRule="auto"/>
      </w:pPr>
      <w:r>
        <w:separator/>
      </w:r>
    </w:p>
  </w:endnote>
  <w:endnote w:type="continuationSeparator" w:id="0">
    <w:p w14:paraId="20A78CFB" w14:textId="77777777" w:rsidR="009F5A5B" w:rsidRDefault="009F5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C086C" w14:textId="3A2884D4" w:rsidR="00257C07" w:rsidRDefault="00257C07">
    <w:pPr>
      <w:pStyle w:val="aff6"/>
      <w:jc w:val="right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CB1904">
      <w:rPr>
        <w:rFonts w:ascii="Times New Roman" w:hAnsi="Times New Roman"/>
        <w:noProof/>
        <w:sz w:val="24"/>
      </w:rPr>
      <w:t>25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D4AB9" w14:textId="77777777" w:rsidR="009F5A5B" w:rsidRDefault="009F5A5B">
      <w:pPr>
        <w:spacing w:after="0" w:line="240" w:lineRule="auto"/>
      </w:pPr>
      <w:r>
        <w:separator/>
      </w:r>
    </w:p>
  </w:footnote>
  <w:footnote w:type="continuationSeparator" w:id="0">
    <w:p w14:paraId="3B1BC2C8" w14:textId="77777777" w:rsidR="009F5A5B" w:rsidRDefault="009F5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E576" w14:textId="77777777" w:rsidR="00257C07" w:rsidRDefault="00257C07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35D"/>
    <w:multiLevelType w:val="hybridMultilevel"/>
    <w:tmpl w:val="F2E6F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94744"/>
    <w:multiLevelType w:val="hybridMultilevel"/>
    <w:tmpl w:val="A08A6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12ED"/>
    <w:multiLevelType w:val="multilevel"/>
    <w:tmpl w:val="6F8AA51E"/>
    <w:lvl w:ilvl="0">
      <w:start w:val="1"/>
      <w:numFmt w:val="bullet"/>
      <w:lvlText w:val=""/>
      <w:lvlJc w:val="left"/>
      <w:pPr>
        <w:ind w:left="474" w:hanging="360"/>
      </w:pPr>
      <w:rPr>
        <w:rFonts w:ascii="Symbol" w:hAnsi="Symbol"/>
        <w:sz w:val="16"/>
      </w:rPr>
    </w:lvl>
    <w:lvl w:ilvl="1">
      <w:start w:val="1"/>
      <w:numFmt w:val="bullet"/>
      <w:lvlText w:val="•"/>
      <w:lvlJc w:val="left"/>
      <w:pPr>
        <w:ind w:left="1283" w:hanging="360"/>
      </w:pPr>
    </w:lvl>
    <w:lvl w:ilvl="2">
      <w:start w:val="1"/>
      <w:numFmt w:val="bullet"/>
      <w:lvlText w:val="•"/>
      <w:lvlJc w:val="left"/>
      <w:pPr>
        <w:ind w:left="2087" w:hanging="360"/>
      </w:pPr>
    </w:lvl>
    <w:lvl w:ilvl="3">
      <w:start w:val="1"/>
      <w:numFmt w:val="bullet"/>
      <w:lvlText w:val="•"/>
      <w:lvlJc w:val="left"/>
      <w:pPr>
        <w:ind w:left="2891" w:hanging="360"/>
      </w:pPr>
    </w:lvl>
    <w:lvl w:ilvl="4">
      <w:start w:val="1"/>
      <w:numFmt w:val="bullet"/>
      <w:lvlText w:val="•"/>
      <w:lvlJc w:val="left"/>
      <w:pPr>
        <w:ind w:left="3695" w:hanging="360"/>
      </w:pPr>
    </w:lvl>
    <w:lvl w:ilvl="5">
      <w:start w:val="1"/>
      <w:numFmt w:val="bullet"/>
      <w:lvlText w:val="•"/>
      <w:lvlJc w:val="left"/>
      <w:pPr>
        <w:ind w:left="4499" w:hanging="360"/>
      </w:pPr>
    </w:lvl>
    <w:lvl w:ilvl="6">
      <w:start w:val="1"/>
      <w:numFmt w:val="bullet"/>
      <w:lvlText w:val="•"/>
      <w:lvlJc w:val="left"/>
      <w:pPr>
        <w:ind w:left="5303" w:hanging="360"/>
      </w:pPr>
    </w:lvl>
    <w:lvl w:ilvl="7">
      <w:start w:val="1"/>
      <w:numFmt w:val="bullet"/>
      <w:lvlText w:val="•"/>
      <w:lvlJc w:val="left"/>
      <w:pPr>
        <w:ind w:left="6107" w:hanging="360"/>
      </w:pPr>
    </w:lvl>
    <w:lvl w:ilvl="8">
      <w:start w:val="1"/>
      <w:numFmt w:val="bullet"/>
      <w:lvlText w:val="•"/>
      <w:lvlJc w:val="left"/>
      <w:pPr>
        <w:ind w:left="6911" w:hanging="360"/>
      </w:pPr>
    </w:lvl>
  </w:abstractNum>
  <w:abstractNum w:abstractNumId="3" w15:restartNumberingAfterBreak="0">
    <w:nsid w:val="08BF3867"/>
    <w:multiLevelType w:val="hybridMultilevel"/>
    <w:tmpl w:val="2676E4A0"/>
    <w:lvl w:ilvl="0" w:tplc="52921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0E4D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1BA68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DC643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A4A5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EAAD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2CA7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D6E5F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C20E3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2557C0"/>
    <w:multiLevelType w:val="multilevel"/>
    <w:tmpl w:val="65C46BA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A2C7CB4"/>
    <w:multiLevelType w:val="multilevel"/>
    <w:tmpl w:val="AB427B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3B9662F"/>
    <w:multiLevelType w:val="multilevel"/>
    <w:tmpl w:val="DBA279A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53B20D1"/>
    <w:multiLevelType w:val="hybridMultilevel"/>
    <w:tmpl w:val="568CD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23A17"/>
    <w:multiLevelType w:val="multilevel"/>
    <w:tmpl w:val="7D6C27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423226"/>
    <w:multiLevelType w:val="hybridMultilevel"/>
    <w:tmpl w:val="23223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814A7"/>
    <w:multiLevelType w:val="multilevel"/>
    <w:tmpl w:val="FD02DC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0592580"/>
    <w:multiLevelType w:val="multilevel"/>
    <w:tmpl w:val="B12A1250"/>
    <w:lvl w:ilvl="0">
      <w:start w:val="1"/>
      <w:numFmt w:val="bullet"/>
      <w:lvlText w:val=""/>
      <w:lvlJc w:val="left"/>
      <w:pPr>
        <w:ind w:left="100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6" w:hanging="360"/>
      </w:pPr>
      <w:rPr>
        <w:rFonts w:ascii="Wingdings" w:hAnsi="Wingdings"/>
      </w:rPr>
    </w:lvl>
  </w:abstractNum>
  <w:abstractNum w:abstractNumId="12" w15:restartNumberingAfterBreak="0">
    <w:nsid w:val="233569CA"/>
    <w:multiLevelType w:val="multilevel"/>
    <w:tmpl w:val="7F742D1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7CC7A6A"/>
    <w:multiLevelType w:val="multilevel"/>
    <w:tmpl w:val="211E035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8B26C2F"/>
    <w:multiLevelType w:val="hybridMultilevel"/>
    <w:tmpl w:val="269EC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80B94"/>
    <w:multiLevelType w:val="hybridMultilevel"/>
    <w:tmpl w:val="9C7E3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90D8A"/>
    <w:multiLevelType w:val="multilevel"/>
    <w:tmpl w:val="1402EC1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/>
      </w:rPr>
    </w:lvl>
  </w:abstractNum>
  <w:abstractNum w:abstractNumId="17" w15:restartNumberingAfterBreak="0">
    <w:nsid w:val="2E5061F5"/>
    <w:multiLevelType w:val="hybridMultilevel"/>
    <w:tmpl w:val="E872F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B1883"/>
    <w:multiLevelType w:val="multilevel"/>
    <w:tmpl w:val="2FFC34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97509BC"/>
    <w:multiLevelType w:val="multilevel"/>
    <w:tmpl w:val="1F98577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E0A37B4"/>
    <w:multiLevelType w:val="multilevel"/>
    <w:tmpl w:val="5E1CD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2823B8"/>
    <w:multiLevelType w:val="hybridMultilevel"/>
    <w:tmpl w:val="FD6CD112"/>
    <w:lvl w:ilvl="0" w:tplc="313ADA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4860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0EB6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CB4B2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F8F7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8CDC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1ABF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20B8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662E4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D05704"/>
    <w:multiLevelType w:val="hybridMultilevel"/>
    <w:tmpl w:val="FA6E1B6E"/>
    <w:lvl w:ilvl="0" w:tplc="9322F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2477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6A8D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9621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4C6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5213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282A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70A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3C15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903482"/>
    <w:multiLevelType w:val="multilevel"/>
    <w:tmpl w:val="431E6534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46334D41"/>
    <w:multiLevelType w:val="multilevel"/>
    <w:tmpl w:val="DAD814AA"/>
    <w:lvl w:ilvl="0">
      <w:start w:val="1"/>
      <w:numFmt w:val="bullet"/>
      <w:lvlText w:val=""/>
      <w:lvlJc w:val="left"/>
      <w:pPr>
        <w:ind w:left="474" w:hanging="360"/>
      </w:pPr>
      <w:rPr>
        <w:rFonts w:ascii="Symbol" w:hAnsi="Symbol"/>
        <w:sz w:val="16"/>
      </w:rPr>
    </w:lvl>
    <w:lvl w:ilvl="1">
      <w:start w:val="1"/>
      <w:numFmt w:val="bullet"/>
      <w:lvlText w:val="•"/>
      <w:lvlJc w:val="left"/>
      <w:pPr>
        <w:ind w:left="1283" w:hanging="360"/>
      </w:pPr>
    </w:lvl>
    <w:lvl w:ilvl="2">
      <w:start w:val="1"/>
      <w:numFmt w:val="bullet"/>
      <w:lvlText w:val="•"/>
      <w:lvlJc w:val="left"/>
      <w:pPr>
        <w:ind w:left="2087" w:hanging="360"/>
      </w:pPr>
    </w:lvl>
    <w:lvl w:ilvl="3">
      <w:start w:val="1"/>
      <w:numFmt w:val="bullet"/>
      <w:lvlText w:val="•"/>
      <w:lvlJc w:val="left"/>
      <w:pPr>
        <w:ind w:left="2891" w:hanging="360"/>
      </w:pPr>
    </w:lvl>
    <w:lvl w:ilvl="4">
      <w:start w:val="1"/>
      <w:numFmt w:val="bullet"/>
      <w:lvlText w:val="•"/>
      <w:lvlJc w:val="left"/>
      <w:pPr>
        <w:ind w:left="3695" w:hanging="360"/>
      </w:pPr>
    </w:lvl>
    <w:lvl w:ilvl="5">
      <w:start w:val="1"/>
      <w:numFmt w:val="bullet"/>
      <w:lvlText w:val="•"/>
      <w:lvlJc w:val="left"/>
      <w:pPr>
        <w:ind w:left="4499" w:hanging="360"/>
      </w:pPr>
    </w:lvl>
    <w:lvl w:ilvl="6">
      <w:start w:val="1"/>
      <w:numFmt w:val="bullet"/>
      <w:lvlText w:val="•"/>
      <w:lvlJc w:val="left"/>
      <w:pPr>
        <w:ind w:left="5303" w:hanging="360"/>
      </w:pPr>
    </w:lvl>
    <w:lvl w:ilvl="7">
      <w:start w:val="1"/>
      <w:numFmt w:val="bullet"/>
      <w:lvlText w:val="•"/>
      <w:lvlJc w:val="left"/>
      <w:pPr>
        <w:ind w:left="6107" w:hanging="360"/>
      </w:pPr>
    </w:lvl>
    <w:lvl w:ilvl="8">
      <w:start w:val="1"/>
      <w:numFmt w:val="bullet"/>
      <w:lvlText w:val="•"/>
      <w:lvlJc w:val="left"/>
      <w:pPr>
        <w:ind w:left="6911" w:hanging="360"/>
      </w:pPr>
    </w:lvl>
  </w:abstractNum>
  <w:abstractNum w:abstractNumId="25" w15:restartNumberingAfterBreak="0">
    <w:nsid w:val="47845EC1"/>
    <w:multiLevelType w:val="multilevel"/>
    <w:tmpl w:val="B4442E0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91D15E6"/>
    <w:multiLevelType w:val="multilevel"/>
    <w:tmpl w:val="771E3D9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FC62B86"/>
    <w:multiLevelType w:val="multilevel"/>
    <w:tmpl w:val="CE947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E87D01"/>
    <w:multiLevelType w:val="hybridMultilevel"/>
    <w:tmpl w:val="4A40D5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5E5790"/>
    <w:multiLevelType w:val="hybridMultilevel"/>
    <w:tmpl w:val="FA9CE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D49A7"/>
    <w:multiLevelType w:val="multilevel"/>
    <w:tmpl w:val="B7A60A0A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582A08F3"/>
    <w:multiLevelType w:val="multilevel"/>
    <w:tmpl w:val="E1C00E44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32" w15:restartNumberingAfterBreak="0">
    <w:nsid w:val="5A181894"/>
    <w:multiLevelType w:val="hybridMultilevel"/>
    <w:tmpl w:val="4C0CE4DC"/>
    <w:lvl w:ilvl="0" w:tplc="78D61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E5E6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408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C18A2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8C00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5C2D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9264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9CE5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F454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E1356D"/>
    <w:multiLevelType w:val="multilevel"/>
    <w:tmpl w:val="B5EA8514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4" w15:restartNumberingAfterBreak="0">
    <w:nsid w:val="61B4017A"/>
    <w:multiLevelType w:val="multilevel"/>
    <w:tmpl w:val="A6A0BD38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A1C10F8"/>
    <w:multiLevelType w:val="multilevel"/>
    <w:tmpl w:val="419A02C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36" w15:restartNumberingAfterBreak="0">
    <w:nsid w:val="6EF332AA"/>
    <w:multiLevelType w:val="multilevel"/>
    <w:tmpl w:val="A5D08CE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7" w15:restartNumberingAfterBreak="0">
    <w:nsid w:val="72847D70"/>
    <w:multiLevelType w:val="multilevel"/>
    <w:tmpl w:val="2E12BDA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74746433"/>
    <w:multiLevelType w:val="hybridMultilevel"/>
    <w:tmpl w:val="AA8C6A90"/>
    <w:lvl w:ilvl="0" w:tplc="7CFA2306">
      <w:start w:val="1"/>
      <w:numFmt w:val="bullet"/>
      <w:lvlText w:val="•"/>
      <w:lvlJc w:val="left"/>
      <w:pPr>
        <w:ind w:left="1264" w:hanging="360"/>
      </w:pPr>
      <w:rPr>
        <w:rFonts w:ascii="Arial" w:eastAsia="Arial" w:hAnsi="Arial" w:cs="Arial" w:hint="default"/>
        <w:sz w:val="28"/>
        <w:szCs w:val="28"/>
        <w:lang w:val="ru-RU" w:eastAsia="en-US" w:bidi="ar-SA"/>
      </w:rPr>
    </w:lvl>
    <w:lvl w:ilvl="1" w:tplc="0826FA90">
      <w:start w:val="1"/>
      <w:numFmt w:val="bullet"/>
      <w:lvlText w:val="•"/>
      <w:lvlJc w:val="left"/>
      <w:pPr>
        <w:ind w:left="1624" w:hanging="360"/>
      </w:pPr>
      <w:rPr>
        <w:rFonts w:hint="default"/>
        <w:lang w:val="ru-RU" w:eastAsia="en-US" w:bidi="ar-SA"/>
      </w:rPr>
    </w:lvl>
    <w:lvl w:ilvl="2" w:tplc="29CAB6A4">
      <w:start w:val="1"/>
      <w:numFmt w:val="bullet"/>
      <w:lvlText w:val="•"/>
      <w:lvlJc w:val="left"/>
      <w:pPr>
        <w:ind w:left="1984" w:hanging="360"/>
      </w:pPr>
      <w:rPr>
        <w:rFonts w:ascii="Arial" w:eastAsia="Arial" w:hAnsi="Arial" w:cs="Arial" w:hint="default"/>
        <w:color w:val="0070C0"/>
        <w:sz w:val="28"/>
        <w:szCs w:val="28"/>
        <w:lang w:val="ru-RU" w:eastAsia="en-US" w:bidi="ar-SA"/>
      </w:rPr>
    </w:lvl>
    <w:lvl w:ilvl="3" w:tplc="261C443E">
      <w:start w:val="1"/>
      <w:numFmt w:val="bullet"/>
      <w:lvlText w:val="•"/>
      <w:lvlJc w:val="left"/>
      <w:pPr>
        <w:ind w:left="3110" w:hanging="360"/>
      </w:pPr>
      <w:rPr>
        <w:rFonts w:hint="default"/>
        <w:lang w:val="ru-RU" w:eastAsia="en-US" w:bidi="ar-SA"/>
      </w:rPr>
    </w:lvl>
    <w:lvl w:ilvl="4" w:tplc="6DC6DABC">
      <w:start w:val="1"/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5" w:tplc="020A928C">
      <w:start w:val="1"/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67F236C6">
      <w:start w:val="1"/>
      <w:numFmt w:val="bullet"/>
      <w:lvlText w:val="•"/>
      <w:lvlJc w:val="left"/>
      <w:pPr>
        <w:ind w:left="6500" w:hanging="360"/>
      </w:pPr>
      <w:rPr>
        <w:rFonts w:hint="default"/>
        <w:lang w:val="ru-RU" w:eastAsia="en-US" w:bidi="ar-SA"/>
      </w:rPr>
    </w:lvl>
    <w:lvl w:ilvl="7" w:tplc="B2D88F68">
      <w:start w:val="1"/>
      <w:numFmt w:val="bullet"/>
      <w:lvlText w:val="•"/>
      <w:lvlJc w:val="left"/>
      <w:pPr>
        <w:ind w:left="7630" w:hanging="360"/>
      </w:pPr>
      <w:rPr>
        <w:rFonts w:hint="default"/>
        <w:lang w:val="ru-RU" w:eastAsia="en-US" w:bidi="ar-SA"/>
      </w:rPr>
    </w:lvl>
    <w:lvl w:ilvl="8" w:tplc="18B4150A">
      <w:start w:val="1"/>
      <w:numFmt w:val="bullet"/>
      <w:lvlText w:val="•"/>
      <w:lvlJc w:val="left"/>
      <w:pPr>
        <w:ind w:left="8760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74E65CA2"/>
    <w:multiLevelType w:val="multilevel"/>
    <w:tmpl w:val="E052239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77EE376A"/>
    <w:multiLevelType w:val="hybridMultilevel"/>
    <w:tmpl w:val="5B2C0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F5FA1"/>
    <w:multiLevelType w:val="multilevel"/>
    <w:tmpl w:val="F32A4CF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7B9F64BC"/>
    <w:multiLevelType w:val="multilevel"/>
    <w:tmpl w:val="966AF9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7BA96570"/>
    <w:multiLevelType w:val="multilevel"/>
    <w:tmpl w:val="8EC8F8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7"/>
  </w:num>
  <w:num w:numId="3">
    <w:abstractNumId w:val="36"/>
  </w:num>
  <w:num w:numId="4">
    <w:abstractNumId w:val="6"/>
  </w:num>
  <w:num w:numId="5">
    <w:abstractNumId w:val="26"/>
  </w:num>
  <w:num w:numId="6">
    <w:abstractNumId w:val="18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42"/>
  </w:num>
  <w:num w:numId="12">
    <w:abstractNumId w:val="24"/>
  </w:num>
  <w:num w:numId="13">
    <w:abstractNumId w:val="2"/>
  </w:num>
  <w:num w:numId="14">
    <w:abstractNumId w:val="16"/>
  </w:num>
  <w:num w:numId="15">
    <w:abstractNumId w:val="35"/>
  </w:num>
  <w:num w:numId="16">
    <w:abstractNumId w:val="10"/>
  </w:num>
  <w:num w:numId="17">
    <w:abstractNumId w:val="12"/>
  </w:num>
  <w:num w:numId="18">
    <w:abstractNumId w:val="41"/>
  </w:num>
  <w:num w:numId="19">
    <w:abstractNumId w:val="19"/>
  </w:num>
  <w:num w:numId="20">
    <w:abstractNumId w:val="39"/>
  </w:num>
  <w:num w:numId="21">
    <w:abstractNumId w:val="31"/>
  </w:num>
  <w:num w:numId="22">
    <w:abstractNumId w:val="25"/>
  </w:num>
  <w:num w:numId="23">
    <w:abstractNumId w:val="8"/>
  </w:num>
  <w:num w:numId="24">
    <w:abstractNumId w:val="27"/>
  </w:num>
  <w:num w:numId="25">
    <w:abstractNumId w:val="34"/>
  </w:num>
  <w:num w:numId="26">
    <w:abstractNumId w:val="33"/>
  </w:num>
  <w:num w:numId="27">
    <w:abstractNumId w:val="30"/>
  </w:num>
  <w:num w:numId="28">
    <w:abstractNumId w:val="23"/>
  </w:num>
  <w:num w:numId="29">
    <w:abstractNumId w:val="3"/>
  </w:num>
  <w:num w:numId="30">
    <w:abstractNumId w:val="32"/>
  </w:num>
  <w:num w:numId="31">
    <w:abstractNumId w:val="21"/>
  </w:num>
  <w:num w:numId="32">
    <w:abstractNumId w:val="22"/>
  </w:num>
  <w:num w:numId="33">
    <w:abstractNumId w:val="28"/>
  </w:num>
  <w:num w:numId="34">
    <w:abstractNumId w:val="38"/>
  </w:num>
  <w:num w:numId="35">
    <w:abstractNumId w:val="7"/>
  </w:num>
  <w:num w:numId="36">
    <w:abstractNumId w:val="17"/>
  </w:num>
  <w:num w:numId="37">
    <w:abstractNumId w:val="14"/>
  </w:num>
  <w:num w:numId="38">
    <w:abstractNumId w:val="29"/>
  </w:num>
  <w:num w:numId="39">
    <w:abstractNumId w:val="15"/>
  </w:num>
  <w:num w:numId="40">
    <w:abstractNumId w:val="1"/>
  </w:num>
  <w:num w:numId="41">
    <w:abstractNumId w:val="0"/>
  </w:num>
  <w:num w:numId="42">
    <w:abstractNumId w:val="9"/>
  </w:num>
  <w:num w:numId="43">
    <w:abstractNumId w:val="40"/>
  </w:num>
  <w:num w:numId="44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AB"/>
    <w:rsid w:val="000422A4"/>
    <w:rsid w:val="000601C9"/>
    <w:rsid w:val="00063626"/>
    <w:rsid w:val="0007660D"/>
    <w:rsid w:val="00095F29"/>
    <w:rsid w:val="000974BD"/>
    <w:rsid w:val="000977EE"/>
    <w:rsid w:val="000B48AB"/>
    <w:rsid w:val="000B4CA2"/>
    <w:rsid w:val="000C53D0"/>
    <w:rsid w:val="000D4061"/>
    <w:rsid w:val="000E388E"/>
    <w:rsid w:val="000F1142"/>
    <w:rsid w:val="0010334E"/>
    <w:rsid w:val="001157C9"/>
    <w:rsid w:val="00123BCB"/>
    <w:rsid w:val="001D10AF"/>
    <w:rsid w:val="001D4060"/>
    <w:rsid w:val="001D78C2"/>
    <w:rsid w:val="001E378E"/>
    <w:rsid w:val="001F1743"/>
    <w:rsid w:val="00200E16"/>
    <w:rsid w:val="00203609"/>
    <w:rsid w:val="00227A30"/>
    <w:rsid w:val="002532FC"/>
    <w:rsid w:val="00257C07"/>
    <w:rsid w:val="002A0A09"/>
    <w:rsid w:val="002A3D84"/>
    <w:rsid w:val="002C0CF7"/>
    <w:rsid w:val="002C5775"/>
    <w:rsid w:val="002D7479"/>
    <w:rsid w:val="002F4F28"/>
    <w:rsid w:val="003046BB"/>
    <w:rsid w:val="003073F5"/>
    <w:rsid w:val="003311A3"/>
    <w:rsid w:val="00354AEA"/>
    <w:rsid w:val="00393F05"/>
    <w:rsid w:val="003C450F"/>
    <w:rsid w:val="003E74A0"/>
    <w:rsid w:val="004301BD"/>
    <w:rsid w:val="004609E2"/>
    <w:rsid w:val="004630DD"/>
    <w:rsid w:val="004A1206"/>
    <w:rsid w:val="004C243F"/>
    <w:rsid w:val="004C6C7A"/>
    <w:rsid w:val="004D24A2"/>
    <w:rsid w:val="004F54BA"/>
    <w:rsid w:val="005123FD"/>
    <w:rsid w:val="005340F8"/>
    <w:rsid w:val="00537165"/>
    <w:rsid w:val="00543E0F"/>
    <w:rsid w:val="00565457"/>
    <w:rsid w:val="0059248C"/>
    <w:rsid w:val="005927D3"/>
    <w:rsid w:val="005959F2"/>
    <w:rsid w:val="005C7388"/>
    <w:rsid w:val="006056EF"/>
    <w:rsid w:val="00676131"/>
    <w:rsid w:val="00680360"/>
    <w:rsid w:val="006A0E3C"/>
    <w:rsid w:val="006A2CDD"/>
    <w:rsid w:val="006B4928"/>
    <w:rsid w:val="006C2050"/>
    <w:rsid w:val="0070647E"/>
    <w:rsid w:val="0071578E"/>
    <w:rsid w:val="00726403"/>
    <w:rsid w:val="00727D8D"/>
    <w:rsid w:val="00741E3D"/>
    <w:rsid w:val="00765F82"/>
    <w:rsid w:val="007C5BD7"/>
    <w:rsid w:val="007D0086"/>
    <w:rsid w:val="007D2BB2"/>
    <w:rsid w:val="007D2DCA"/>
    <w:rsid w:val="007D5FE8"/>
    <w:rsid w:val="007E4488"/>
    <w:rsid w:val="008166BA"/>
    <w:rsid w:val="00835C0B"/>
    <w:rsid w:val="0084232F"/>
    <w:rsid w:val="00852114"/>
    <w:rsid w:val="008766CD"/>
    <w:rsid w:val="00887807"/>
    <w:rsid w:val="008929CA"/>
    <w:rsid w:val="008A3F56"/>
    <w:rsid w:val="008A59B3"/>
    <w:rsid w:val="008B39CF"/>
    <w:rsid w:val="008B6F30"/>
    <w:rsid w:val="008E2BBD"/>
    <w:rsid w:val="008F77D0"/>
    <w:rsid w:val="00926DD5"/>
    <w:rsid w:val="0094031F"/>
    <w:rsid w:val="0096017C"/>
    <w:rsid w:val="00966731"/>
    <w:rsid w:val="00982601"/>
    <w:rsid w:val="009D3B83"/>
    <w:rsid w:val="009F1ECF"/>
    <w:rsid w:val="009F5A5B"/>
    <w:rsid w:val="00A15391"/>
    <w:rsid w:val="00A239D1"/>
    <w:rsid w:val="00A343D7"/>
    <w:rsid w:val="00A578B4"/>
    <w:rsid w:val="00AA2D8A"/>
    <w:rsid w:val="00AC13DD"/>
    <w:rsid w:val="00AC469C"/>
    <w:rsid w:val="00AF7A88"/>
    <w:rsid w:val="00B11B8F"/>
    <w:rsid w:val="00B11DB1"/>
    <w:rsid w:val="00B3605C"/>
    <w:rsid w:val="00B50FE0"/>
    <w:rsid w:val="00B673D5"/>
    <w:rsid w:val="00B75304"/>
    <w:rsid w:val="00BB66D4"/>
    <w:rsid w:val="00C1588F"/>
    <w:rsid w:val="00C2361C"/>
    <w:rsid w:val="00C35ACD"/>
    <w:rsid w:val="00C53A09"/>
    <w:rsid w:val="00C553E6"/>
    <w:rsid w:val="00CA3766"/>
    <w:rsid w:val="00CA68CB"/>
    <w:rsid w:val="00CB1904"/>
    <w:rsid w:val="00CB60E7"/>
    <w:rsid w:val="00CD3C1D"/>
    <w:rsid w:val="00CD5541"/>
    <w:rsid w:val="00CF69C1"/>
    <w:rsid w:val="00D33BA7"/>
    <w:rsid w:val="00D379F0"/>
    <w:rsid w:val="00D42A4C"/>
    <w:rsid w:val="00D66411"/>
    <w:rsid w:val="00D67E4A"/>
    <w:rsid w:val="00D9322F"/>
    <w:rsid w:val="00DD4F60"/>
    <w:rsid w:val="00DE58AC"/>
    <w:rsid w:val="00DE7CD7"/>
    <w:rsid w:val="00E07C20"/>
    <w:rsid w:val="00E25CC9"/>
    <w:rsid w:val="00E3401B"/>
    <w:rsid w:val="00E34730"/>
    <w:rsid w:val="00E52941"/>
    <w:rsid w:val="00E65A7A"/>
    <w:rsid w:val="00E74F97"/>
    <w:rsid w:val="00E9305F"/>
    <w:rsid w:val="00EB32BF"/>
    <w:rsid w:val="00F210DE"/>
    <w:rsid w:val="00F2532E"/>
    <w:rsid w:val="00F6786A"/>
    <w:rsid w:val="00FA671C"/>
    <w:rsid w:val="00FC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41045"/>
  <w15:docId w15:val="{66CAC8F5-8847-4851-8E85-64A430A5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link w:val="1"/>
    <w:qFormat/>
    <w:rsid w:val="006056EF"/>
  </w:style>
  <w:style w:type="paragraph" w:styleId="10">
    <w:name w:val="heading 1"/>
    <w:basedOn w:val="a1"/>
    <w:next w:val="a1"/>
    <w:link w:val="11"/>
    <w:uiPriority w:val="9"/>
    <w:qFormat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paragraph" w:styleId="3">
    <w:name w:val="heading 3"/>
    <w:basedOn w:val="a1"/>
    <w:next w:val="a1"/>
    <w:link w:val="30"/>
    <w:uiPriority w:val="9"/>
    <w:qFormat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1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Обычный1"/>
  </w:style>
  <w:style w:type="paragraph" w:styleId="a5">
    <w:name w:val="caption"/>
    <w:basedOn w:val="a1"/>
    <w:next w:val="a1"/>
    <w:link w:val="a6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6">
    <w:name w:val="Название объекта Знак"/>
    <w:basedOn w:val="12"/>
    <w:link w:val="a5"/>
    <w:rPr>
      <w:rFonts w:ascii="Arial" w:hAnsi="Arial"/>
      <w:b/>
      <w:sz w:val="36"/>
    </w:rPr>
  </w:style>
  <w:style w:type="paragraph" w:customStyle="1" w:styleId="FooterChar">
    <w:name w:val="Footer Char"/>
    <w:basedOn w:val="13"/>
    <w:link w:val="FooterChar0"/>
  </w:style>
  <w:style w:type="character" w:customStyle="1" w:styleId="FooterChar0">
    <w:name w:val="Footer Char"/>
    <w:basedOn w:val="14"/>
    <w:link w:val="FooterChar"/>
  </w:style>
  <w:style w:type="paragraph" w:styleId="a7">
    <w:name w:val="header"/>
    <w:basedOn w:val="a1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2"/>
    <w:link w:val="a7"/>
  </w:style>
  <w:style w:type="paragraph" w:styleId="21">
    <w:name w:val="Body Text Indent 2"/>
    <w:basedOn w:val="a1"/>
    <w:link w:val="22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2">
    <w:name w:val="Основной текст с отступом 2 Знак"/>
    <w:basedOn w:val="12"/>
    <w:link w:val="21"/>
    <w:rPr>
      <w:rFonts w:ascii="Arial" w:hAnsi="Arial"/>
      <w:sz w:val="24"/>
    </w:rPr>
  </w:style>
  <w:style w:type="paragraph" w:customStyle="1" w:styleId="15">
    <w:name w:val="Неразрешенное упоминание1"/>
    <w:basedOn w:val="13"/>
    <w:link w:val="23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14"/>
    <w:link w:val="15"/>
    <w:rPr>
      <w:color w:val="605E5C"/>
      <w:shd w:val="clear" w:color="auto" w:fill="E1DFDD"/>
    </w:rPr>
  </w:style>
  <w:style w:type="paragraph" w:styleId="24">
    <w:name w:val="toc 2"/>
    <w:basedOn w:val="a1"/>
    <w:next w:val="a1"/>
    <w:link w:val="25"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5">
    <w:name w:val="Оглавление 2 Знак"/>
    <w:basedOn w:val="12"/>
    <w:link w:val="24"/>
    <w:rPr>
      <w:rFonts w:ascii="Times New Roman" w:hAnsi="Times New Roman"/>
    </w:rPr>
  </w:style>
  <w:style w:type="paragraph" w:styleId="a9">
    <w:name w:val="annotation subject"/>
    <w:basedOn w:val="aa"/>
    <w:next w:val="aa"/>
    <w:link w:val="ab"/>
    <w:rPr>
      <w:b/>
    </w:rPr>
  </w:style>
  <w:style w:type="character" w:customStyle="1" w:styleId="ab">
    <w:name w:val="Тема примечания Знак"/>
    <w:basedOn w:val="ac"/>
    <w:link w:val="a9"/>
    <w:rPr>
      <w:rFonts w:ascii="Times New Roman" w:hAnsi="Times New Roman"/>
      <w:b/>
      <w:sz w:val="20"/>
    </w:rPr>
  </w:style>
  <w:style w:type="paragraph" w:customStyle="1" w:styleId="text-strong">
    <w:name w:val="text-strong"/>
    <w:basedOn w:val="13"/>
    <w:link w:val="text-strong0"/>
  </w:style>
  <w:style w:type="character" w:customStyle="1" w:styleId="text-strong0">
    <w:name w:val="text-strong"/>
    <w:basedOn w:val="14"/>
    <w:link w:val="text-strong"/>
  </w:style>
  <w:style w:type="paragraph" w:styleId="41">
    <w:name w:val="toc 4"/>
    <w:basedOn w:val="a1"/>
    <w:next w:val="a1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2"/>
    <w:link w:val="41"/>
  </w:style>
  <w:style w:type="character" w:customStyle="1" w:styleId="70">
    <w:name w:val="Заголовок 7 Знак"/>
    <w:basedOn w:val="12"/>
    <w:link w:val="7"/>
    <w:rPr>
      <w:rFonts w:ascii="Arial" w:hAnsi="Arial"/>
      <w:spacing w:val="-3"/>
      <w:sz w:val="28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docdata">
    <w:name w:val="docdata"/>
    <w:aliases w:val="2266,bqiaagaaeyqcaaagiaiaaanbcaaabu8iaaaaaaaaaaaaaaaaaaaaaaaaaaaaaaaaaaaaaaaaaaaaaaaaaaaaaaaaaaaaaaaaaaaaaaaaaaaaaaaaaaaaaaaaaaaaaaaaaaaaaaaaaaaaaaaaaaaaaaaaaaaaaaaaaaaaaaaaaaaaaaaaaaaaaaaaaaaaaaaaaaaaaaaaaaaaaaaaaaaaaaaaaaaaaaaaaaaaaaaa"/>
    <w:basedOn w:val="a1"/>
    <w:link w:val="docdata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ocdata0">
    <w:name w:val="docdata"/>
    <w:aliases w:val="docy,v5,2012,bqiaagaaeyqcaaagiaiaaap0baaabqifaaaaaaaaaaaaaaaaaaaaaaaaaaaaaaaaaaaaaaaaaaaaaaaaaaaaaaaaaaaaaaaaaaaaaaaaaaaaaaaaaaaaaaaaaaaaaaaaaaaaaaaaaaaaaaaaaaaaaaaaaaaaaaaaaaaaaaaaaaaaaaaaaaaaaaaaaaaaaaaaaaaaaaaaaaaaaaaaaaaaaaaaaaaaaaaaaaaaaaaa"/>
    <w:basedOn w:val="12"/>
    <w:link w:val="docdata"/>
    <w:rPr>
      <w:rFonts w:ascii="Times New Roman" w:hAnsi="Times New Roman"/>
      <w:sz w:val="24"/>
    </w:rPr>
  </w:style>
  <w:style w:type="paragraph" w:styleId="61">
    <w:name w:val="toc 6"/>
    <w:basedOn w:val="a1"/>
    <w:next w:val="a1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2"/>
    <w:link w:val="61"/>
  </w:style>
  <w:style w:type="paragraph" w:customStyle="1" w:styleId="SubtitleChar">
    <w:name w:val="Subtitle Char"/>
    <w:basedOn w:val="13"/>
    <w:link w:val="SubtitleChar0"/>
    <w:rPr>
      <w:sz w:val="24"/>
    </w:rPr>
  </w:style>
  <w:style w:type="character" w:customStyle="1" w:styleId="SubtitleChar0">
    <w:name w:val="Subtitle Char"/>
    <w:basedOn w:val="14"/>
    <w:link w:val="SubtitleChar"/>
    <w:rPr>
      <w:sz w:val="24"/>
    </w:rPr>
  </w:style>
  <w:style w:type="paragraph" w:styleId="71">
    <w:name w:val="toc 7"/>
    <w:basedOn w:val="a1"/>
    <w:next w:val="a1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2"/>
    <w:link w:val="71"/>
  </w:style>
  <w:style w:type="paragraph" w:customStyle="1" w:styleId="alignleft">
    <w:name w:val="align_left"/>
    <w:basedOn w:val="a1"/>
    <w:link w:val="alignlef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lignleft0">
    <w:name w:val="align_left"/>
    <w:basedOn w:val="12"/>
    <w:link w:val="alignleft"/>
    <w:rPr>
      <w:rFonts w:ascii="Times New Roman" w:hAnsi="Times New Roman"/>
      <w:sz w:val="24"/>
    </w:rPr>
  </w:style>
  <w:style w:type="paragraph" w:styleId="ad">
    <w:name w:val="Balloon Text"/>
    <w:basedOn w:val="a1"/>
    <w:link w:val="ae"/>
    <w:pPr>
      <w:spacing w:after="0" w:line="240" w:lineRule="auto"/>
    </w:pPr>
    <w:rPr>
      <w:rFonts w:ascii="Tahoma" w:hAnsi="Tahoma"/>
      <w:sz w:val="16"/>
    </w:rPr>
  </w:style>
  <w:style w:type="character" w:customStyle="1" w:styleId="ae">
    <w:name w:val="Текст выноски Знак"/>
    <w:basedOn w:val="12"/>
    <w:link w:val="ad"/>
    <w:rPr>
      <w:rFonts w:ascii="Tahoma" w:hAnsi="Tahoma"/>
      <w:sz w:val="16"/>
    </w:rPr>
  </w:style>
  <w:style w:type="paragraph" w:customStyle="1" w:styleId="90">
    <w:name w:val="Заголовок 9 Знак"/>
    <w:basedOn w:val="18"/>
    <w:link w:val="92"/>
    <w:rPr>
      <w:rFonts w:ascii="Arial" w:hAnsi="Arial"/>
      <w:sz w:val="24"/>
      <w:u w:val="single"/>
    </w:rPr>
  </w:style>
  <w:style w:type="character" w:customStyle="1" w:styleId="92">
    <w:name w:val="Заголовок 9 Знак"/>
    <w:basedOn w:val="1"/>
    <w:link w:val="90"/>
    <w:rPr>
      <w:rFonts w:ascii="Arial" w:hAnsi="Arial"/>
      <w:sz w:val="24"/>
      <w:u w:val="single"/>
    </w:rPr>
  </w:style>
  <w:style w:type="paragraph" w:customStyle="1" w:styleId="Endnote">
    <w:name w:val="Endnote"/>
    <w:basedOn w:val="a1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2"/>
    <w:link w:val="Endnote"/>
    <w:rPr>
      <w:sz w:val="20"/>
    </w:rPr>
  </w:style>
  <w:style w:type="character" w:customStyle="1" w:styleId="30">
    <w:name w:val="Заголовок 3 Знак"/>
    <w:basedOn w:val="12"/>
    <w:link w:val="3"/>
    <w:rPr>
      <w:rFonts w:ascii="Arial" w:hAnsi="Arial"/>
      <w:b/>
    </w:rPr>
  </w:style>
  <w:style w:type="paragraph" w:styleId="af">
    <w:name w:val="List Paragraph"/>
    <w:basedOn w:val="a1"/>
    <w:link w:val="af0"/>
    <w:uiPriority w:val="34"/>
    <w:qFormat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0">
    <w:name w:val="Абзац списка Знак"/>
    <w:basedOn w:val="12"/>
    <w:link w:val="af"/>
    <w:rPr>
      <w:rFonts w:ascii="Calibri" w:hAnsi="Calibri"/>
    </w:rPr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customStyle="1" w:styleId="bullet">
    <w:name w:val="bullet"/>
    <w:basedOn w:val="a1"/>
    <w:link w:val="bullet0"/>
    <w:pPr>
      <w:numPr>
        <w:numId w:val="25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2"/>
    <w:link w:val="bullet"/>
    <w:rPr>
      <w:rFonts w:ascii="Arial" w:hAnsi="Arial"/>
    </w:rPr>
  </w:style>
  <w:style w:type="paragraph" w:customStyle="1" w:styleId="ListaBlack">
    <w:name w:val="Lista Black"/>
    <w:basedOn w:val="af1"/>
    <w:link w:val="ListaBlack0"/>
    <w:pPr>
      <w:keepNext/>
      <w:numPr>
        <w:numId w:val="26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2"/>
    <w:link w:val="ListaBlack"/>
    <w:rPr>
      <w:rFonts w:ascii="Calibri" w:hAnsi="Calibri"/>
      <w:sz w:val="20"/>
    </w:rPr>
  </w:style>
  <w:style w:type="paragraph" w:customStyle="1" w:styleId="Heading9Char">
    <w:name w:val="Heading 9 Char"/>
    <w:basedOn w:val="13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14"/>
    <w:link w:val="Heading9Char"/>
    <w:rPr>
      <w:rFonts w:ascii="Arial" w:hAnsi="Arial"/>
      <w:i/>
      <w:sz w:val="21"/>
    </w:rPr>
  </w:style>
  <w:style w:type="paragraph" w:customStyle="1" w:styleId="Heading3Char">
    <w:name w:val="Heading 3 Char"/>
    <w:basedOn w:val="13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14"/>
    <w:link w:val="Heading3Char"/>
    <w:rPr>
      <w:rFonts w:ascii="Arial" w:hAnsi="Arial"/>
      <w:sz w:val="30"/>
    </w:rPr>
  </w:style>
  <w:style w:type="paragraph" w:customStyle="1" w:styleId="Heading5Char">
    <w:name w:val="Heading 5 Char"/>
    <w:basedOn w:val="13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14"/>
    <w:link w:val="Heading5Char"/>
    <w:rPr>
      <w:rFonts w:ascii="Arial" w:hAnsi="Arial"/>
      <w:b/>
      <w:sz w:val="24"/>
    </w:rPr>
  </w:style>
  <w:style w:type="character" w:customStyle="1" w:styleId="91">
    <w:name w:val="Заголовок 9 Знак1"/>
    <w:basedOn w:val="12"/>
    <w:link w:val="9"/>
    <w:rPr>
      <w:rFonts w:ascii="Arial" w:hAnsi="Arial"/>
      <w:sz w:val="24"/>
      <w:u w:val="single"/>
    </w:rPr>
  </w:style>
  <w:style w:type="paragraph" w:customStyle="1" w:styleId="19">
    <w:name w:val="Номер страницы1"/>
    <w:link w:val="1a"/>
    <w:rPr>
      <w:rFonts w:ascii="Arial" w:hAnsi="Arial"/>
      <w:sz w:val="16"/>
    </w:rPr>
  </w:style>
  <w:style w:type="character" w:customStyle="1" w:styleId="1a">
    <w:name w:val="Номер страницы1"/>
    <w:link w:val="19"/>
    <w:rPr>
      <w:rFonts w:ascii="Arial" w:hAnsi="Arial"/>
      <w:sz w:val="16"/>
    </w:rPr>
  </w:style>
  <w:style w:type="paragraph" w:customStyle="1" w:styleId="a0">
    <w:name w:val="цветной текст"/>
    <w:basedOn w:val="a1"/>
    <w:link w:val="af3"/>
    <w:pPr>
      <w:numPr>
        <w:numId w:val="27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f3">
    <w:name w:val="цветной текст"/>
    <w:basedOn w:val="12"/>
    <w:link w:val="a0"/>
    <w:rPr>
      <w:rFonts w:ascii="Times New Roman" w:hAnsi="Times New Roman"/>
      <w:color w:val="2C8DE6"/>
    </w:rPr>
  </w:style>
  <w:style w:type="paragraph" w:styleId="af1">
    <w:name w:val="Body Text"/>
    <w:basedOn w:val="a1"/>
    <w:link w:val="af2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2">
    <w:name w:val="Основной текст Знак"/>
    <w:basedOn w:val="12"/>
    <w:link w:val="af1"/>
    <w:rPr>
      <w:rFonts w:ascii="Arial" w:hAnsi="Arial"/>
      <w:sz w:val="24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customStyle="1" w:styleId="-1">
    <w:name w:val="!Заголовок-1"/>
    <w:basedOn w:val="10"/>
    <w:link w:val="-10"/>
  </w:style>
  <w:style w:type="character" w:customStyle="1" w:styleId="-10">
    <w:name w:val="!Заголовок-1"/>
    <w:basedOn w:val="11"/>
    <w:link w:val="-1"/>
    <w:rPr>
      <w:rFonts w:ascii="Arial" w:hAnsi="Arial"/>
      <w:b/>
      <w:caps/>
      <w:color w:val="2C8DE6"/>
      <w:sz w:val="36"/>
    </w:rPr>
  </w:style>
  <w:style w:type="paragraph" w:customStyle="1" w:styleId="af4">
    <w:name w:val="!Текст"/>
    <w:basedOn w:val="a1"/>
    <w:link w:val="af5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5">
    <w:name w:val="!Текст"/>
    <w:basedOn w:val="12"/>
    <w:link w:val="af4"/>
    <w:rPr>
      <w:rFonts w:ascii="Times New Roman" w:hAnsi="Times New Roman"/>
    </w:rPr>
  </w:style>
  <w:style w:type="paragraph" w:customStyle="1" w:styleId="a">
    <w:name w:val="!Список с точками"/>
    <w:basedOn w:val="a1"/>
    <w:link w:val="af6"/>
    <w:pPr>
      <w:numPr>
        <w:numId w:val="28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f6">
    <w:name w:val="!Список с точками"/>
    <w:basedOn w:val="12"/>
    <w:link w:val="a"/>
    <w:rPr>
      <w:rFonts w:ascii="Times New Roman" w:hAnsi="Times New Roman"/>
    </w:rPr>
  </w:style>
  <w:style w:type="paragraph" w:styleId="aa">
    <w:name w:val="annotation text"/>
    <w:basedOn w:val="a1"/>
    <w:link w:val="a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c">
    <w:name w:val="Текст примечания Знак"/>
    <w:basedOn w:val="12"/>
    <w:link w:val="aa"/>
    <w:rPr>
      <w:rFonts w:ascii="Times New Roman" w:hAnsi="Times New Roman"/>
      <w:sz w:val="20"/>
    </w:rPr>
  </w:style>
  <w:style w:type="paragraph" w:customStyle="1" w:styleId="af7">
    <w:name w:val="Базовый"/>
    <w:link w:val="af8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8">
    <w:name w:val="Базовый"/>
    <w:link w:val="af7"/>
    <w:rPr>
      <w:rFonts w:ascii="Times New Roman" w:hAnsi="Times New Roman"/>
      <w:sz w:val="24"/>
    </w:rPr>
  </w:style>
  <w:style w:type="paragraph" w:styleId="31">
    <w:name w:val="toc 3"/>
    <w:basedOn w:val="a1"/>
    <w:next w:val="a1"/>
    <w:link w:val="32"/>
    <w:uiPriority w:val="39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2"/>
    <w:link w:val="31"/>
    <w:rPr>
      <w:rFonts w:ascii="Calibri" w:hAnsi="Calibri"/>
    </w:rPr>
  </w:style>
  <w:style w:type="paragraph" w:customStyle="1" w:styleId="143">
    <w:name w:val="Основной текст (14)_3"/>
    <w:basedOn w:val="a1"/>
    <w:link w:val="1430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2"/>
    <w:link w:val="143"/>
    <w:rPr>
      <w:rFonts w:ascii="Segoe UI" w:hAnsi="Segoe UI"/>
      <w:sz w:val="19"/>
    </w:rPr>
  </w:style>
  <w:style w:type="paragraph" w:customStyle="1" w:styleId="1b">
    <w:name w:val="Знак концевой сноски1"/>
    <w:basedOn w:val="13"/>
    <w:link w:val="1c"/>
    <w:rPr>
      <w:vertAlign w:val="superscript"/>
    </w:rPr>
  </w:style>
  <w:style w:type="character" w:customStyle="1" w:styleId="1c">
    <w:name w:val="Знак концевой сноски1"/>
    <w:basedOn w:val="14"/>
    <w:link w:val="1b"/>
    <w:rPr>
      <w:vertAlign w:val="superscript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customStyle="1" w:styleId="1d">
    <w:name w:val="Неразрешенное упоминание1"/>
    <w:basedOn w:val="13"/>
    <w:link w:val="1e"/>
    <w:rPr>
      <w:color w:val="605E5C"/>
      <w:shd w:val="clear" w:color="auto" w:fill="E1DFDD"/>
    </w:rPr>
  </w:style>
  <w:style w:type="character" w:customStyle="1" w:styleId="1e">
    <w:name w:val="Неразрешенное упоминание1"/>
    <w:basedOn w:val="14"/>
    <w:link w:val="1d"/>
    <w:rPr>
      <w:color w:val="605E5C"/>
      <w:shd w:val="clear" w:color="auto" w:fill="E1DFDD"/>
    </w:rPr>
  </w:style>
  <w:style w:type="paragraph" w:styleId="af9">
    <w:name w:val="Intense Quote"/>
    <w:basedOn w:val="a1"/>
    <w:next w:val="a1"/>
    <w:link w:val="afa"/>
    <w:pPr>
      <w:ind w:left="720" w:right="720"/>
    </w:pPr>
    <w:rPr>
      <w:i/>
    </w:rPr>
  </w:style>
  <w:style w:type="character" w:customStyle="1" w:styleId="afa">
    <w:name w:val="Выделенная цитата Знак"/>
    <w:basedOn w:val="12"/>
    <w:link w:val="af9"/>
    <w:rPr>
      <w:i/>
    </w:rPr>
  </w:style>
  <w:style w:type="paragraph" w:styleId="afb">
    <w:name w:val="TOC Heading"/>
    <w:basedOn w:val="10"/>
    <w:next w:val="a1"/>
    <w:link w:val="afc"/>
    <w:pPr>
      <w:keepLines/>
      <w:spacing w:before="480" w:after="0" w:line="276" w:lineRule="auto"/>
      <w:outlineLvl w:val="8"/>
    </w:pPr>
    <w:rPr>
      <w:rFonts w:ascii="Cambria" w:hAnsi="Cambria"/>
      <w:color w:val="365F91"/>
      <w:sz w:val="28"/>
    </w:rPr>
  </w:style>
  <w:style w:type="character" w:customStyle="1" w:styleId="afc">
    <w:name w:val="Заголовок оглавления Знак"/>
    <w:basedOn w:val="11"/>
    <w:link w:val="afb"/>
    <w:rPr>
      <w:rFonts w:ascii="Cambria" w:hAnsi="Cambria"/>
      <w:b/>
      <w:caps/>
      <w:color w:val="365F91"/>
      <w:sz w:val="28"/>
    </w:rPr>
  </w:style>
  <w:style w:type="character" w:customStyle="1" w:styleId="50">
    <w:name w:val="Заголовок 5 Знак"/>
    <w:basedOn w:val="12"/>
    <w:link w:val="5"/>
    <w:rPr>
      <w:rFonts w:ascii="Arial" w:hAnsi="Arial"/>
      <w:b/>
      <w:sz w:val="28"/>
    </w:rPr>
  </w:style>
  <w:style w:type="paragraph" w:customStyle="1" w:styleId="afd">
    <w:name w:val="!Синий заголовок текста"/>
    <w:basedOn w:val="afe"/>
    <w:link w:val="aff"/>
  </w:style>
  <w:style w:type="character" w:customStyle="1" w:styleId="aff">
    <w:name w:val="!Синий заголовок текста"/>
    <w:basedOn w:val="aff0"/>
    <w:link w:val="afd"/>
    <w:rPr>
      <w:rFonts w:ascii="Times New Roman" w:hAnsi="Times New Roman"/>
      <w:b/>
      <w:color w:val="2C8DE6"/>
      <w:u w:val="single"/>
    </w:rPr>
  </w:style>
  <w:style w:type="paragraph" w:customStyle="1" w:styleId="1f">
    <w:name w:val="Основной шрифт абзаца1"/>
  </w:style>
  <w:style w:type="paragraph" w:customStyle="1" w:styleId="-2">
    <w:name w:val="!заголовок-2"/>
    <w:basedOn w:val="2"/>
    <w:link w:val="-20"/>
  </w:style>
  <w:style w:type="character" w:customStyle="1" w:styleId="-20">
    <w:name w:val="!заголовок-2"/>
    <w:basedOn w:val="20"/>
    <w:link w:val="-2"/>
    <w:rPr>
      <w:rFonts w:ascii="Arial" w:hAnsi="Arial"/>
      <w:b/>
      <w:sz w:val="28"/>
    </w:rPr>
  </w:style>
  <w:style w:type="character" w:customStyle="1" w:styleId="11">
    <w:name w:val="Заголовок 1 Знак"/>
    <w:basedOn w:val="12"/>
    <w:link w:val="10"/>
    <w:rPr>
      <w:rFonts w:ascii="Arial" w:hAnsi="Arial"/>
      <w:b/>
      <w:caps/>
      <w:color w:val="2C8DE6"/>
      <w:sz w:val="36"/>
    </w:rPr>
  </w:style>
  <w:style w:type="paragraph" w:customStyle="1" w:styleId="Heading7Char">
    <w:name w:val="Heading 7 Char"/>
    <w:basedOn w:val="13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14"/>
    <w:link w:val="Heading7Char"/>
    <w:rPr>
      <w:rFonts w:ascii="Arial" w:hAnsi="Arial"/>
      <w:b/>
      <w:i/>
    </w:rPr>
  </w:style>
  <w:style w:type="paragraph" w:styleId="26">
    <w:name w:val="Quote"/>
    <w:basedOn w:val="a1"/>
    <w:next w:val="a1"/>
    <w:link w:val="27"/>
    <w:pPr>
      <w:ind w:left="720" w:right="720"/>
    </w:pPr>
    <w:rPr>
      <w:i/>
    </w:rPr>
  </w:style>
  <w:style w:type="character" w:customStyle="1" w:styleId="27">
    <w:name w:val="Цитата 2 Знак"/>
    <w:basedOn w:val="12"/>
    <w:link w:val="26"/>
    <w:rPr>
      <w:i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TableParagraph">
    <w:name w:val="Table Paragraph"/>
    <w:basedOn w:val="a1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customStyle="1" w:styleId="afe">
    <w:name w:val="выделение цвет"/>
    <w:basedOn w:val="a1"/>
    <w:link w:val="aff0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ff0">
    <w:name w:val="выделение цвет"/>
    <w:basedOn w:val="12"/>
    <w:link w:val="afe"/>
    <w:rPr>
      <w:rFonts w:ascii="Times New Roman" w:hAnsi="Times New Roman"/>
      <w:b/>
      <w:color w:val="2C8DE6"/>
      <w:u w:val="single"/>
    </w:rPr>
  </w:style>
  <w:style w:type="paragraph" w:customStyle="1" w:styleId="28">
    <w:name w:val="Гиперссылка2"/>
    <w:link w:val="aff1"/>
    <w:rPr>
      <w:color w:val="0000FF"/>
      <w:u w:val="single"/>
    </w:rPr>
  </w:style>
  <w:style w:type="character" w:styleId="aff1">
    <w:name w:val="Hyperlink"/>
    <w:link w:val="28"/>
    <w:uiPriority w:val="99"/>
    <w:rPr>
      <w:color w:val="0000FF"/>
      <w:u w:val="single"/>
    </w:rPr>
  </w:style>
  <w:style w:type="paragraph" w:customStyle="1" w:styleId="Footnote">
    <w:name w:val="Footnote"/>
    <w:basedOn w:val="a1"/>
    <w:link w:val="Footnote0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2"/>
    <w:link w:val="Footnote"/>
    <w:rPr>
      <w:rFonts w:ascii="Times New Roman" w:hAnsi="Times New Roman"/>
    </w:rPr>
  </w:style>
  <w:style w:type="character" w:customStyle="1" w:styleId="80">
    <w:name w:val="Заголовок 8 Знак"/>
    <w:basedOn w:val="12"/>
    <w:link w:val="8"/>
    <w:rPr>
      <w:rFonts w:ascii="Arial" w:hAnsi="Arial"/>
      <w:b/>
      <w:sz w:val="24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styleId="1f0">
    <w:name w:val="toc 1"/>
    <w:basedOn w:val="a1"/>
    <w:next w:val="a1"/>
    <w:link w:val="1f1"/>
    <w:uiPriority w:val="39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f1">
    <w:name w:val="Оглавление 1 Знак"/>
    <w:basedOn w:val="12"/>
    <w:link w:val="1f0"/>
    <w:rPr>
      <w:rFonts w:ascii="Arial" w:hAnsi="Arial"/>
      <w:sz w:val="24"/>
    </w:rPr>
  </w:style>
  <w:style w:type="paragraph" w:customStyle="1" w:styleId="Heading2Char">
    <w:name w:val="Heading 2 Char"/>
    <w:basedOn w:val="13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14"/>
    <w:link w:val="Heading2Char"/>
    <w:rPr>
      <w:rFonts w:ascii="Arial" w:hAnsi="Arial"/>
      <w:sz w:val="3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538552DCBB0F4C4BB087ED922D6A6322">
    <w:name w:val="538552DCBB0F4C4BB087ED922D6A6322"/>
    <w:link w:val="538552DCBB0F4C4BB087ED922D6A63220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Pr>
      <w:rFonts w:ascii="Calibri" w:hAnsi="Calibri"/>
    </w:rPr>
  </w:style>
  <w:style w:type="paragraph" w:customStyle="1" w:styleId="1f2">
    <w:name w:val="Абзац списка1"/>
    <w:basedOn w:val="a1"/>
    <w:link w:val="1f3"/>
    <w:pPr>
      <w:spacing w:after="0" w:line="360" w:lineRule="auto"/>
      <w:ind w:left="720"/>
    </w:pPr>
    <w:rPr>
      <w:rFonts w:ascii="Arial" w:hAnsi="Arial"/>
    </w:rPr>
  </w:style>
  <w:style w:type="character" w:customStyle="1" w:styleId="1f3">
    <w:name w:val="Абзац списка1"/>
    <w:basedOn w:val="12"/>
    <w:link w:val="1f2"/>
    <w:rPr>
      <w:rFonts w:ascii="Arial" w:hAnsi="Arial"/>
    </w:rPr>
  </w:style>
  <w:style w:type="paragraph" w:customStyle="1" w:styleId="1f4">
    <w:name w:val="Замещающий текст1"/>
    <w:basedOn w:val="13"/>
    <w:link w:val="1f5"/>
    <w:rPr>
      <w:color w:val="808080"/>
    </w:rPr>
  </w:style>
  <w:style w:type="character" w:customStyle="1" w:styleId="1f5">
    <w:name w:val="Замещающий текст1"/>
    <w:basedOn w:val="14"/>
    <w:link w:val="1f4"/>
    <w:rPr>
      <w:color w:val="808080"/>
    </w:rPr>
  </w:style>
  <w:style w:type="paragraph" w:styleId="93">
    <w:name w:val="toc 9"/>
    <w:basedOn w:val="a1"/>
    <w:next w:val="a1"/>
    <w:link w:val="94"/>
    <w:uiPriority w:val="39"/>
    <w:pPr>
      <w:spacing w:after="57"/>
      <w:ind w:left="2268"/>
    </w:pPr>
  </w:style>
  <w:style w:type="character" w:customStyle="1" w:styleId="94">
    <w:name w:val="Оглавление 9 Знак"/>
    <w:basedOn w:val="12"/>
    <w:link w:val="93"/>
  </w:style>
  <w:style w:type="paragraph" w:customStyle="1" w:styleId="18">
    <w:name w:val="Обычный1"/>
    <w:link w:val="1"/>
  </w:style>
  <w:style w:type="character" w:customStyle="1" w:styleId="1">
    <w:name w:val="Обычный1"/>
    <w:link w:val="18"/>
  </w:style>
  <w:style w:type="paragraph" w:styleId="aff2">
    <w:name w:val="Normal (Web)"/>
    <w:basedOn w:val="a1"/>
    <w:link w:val="aff3"/>
    <w:uiPriority w:val="9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3">
    <w:name w:val="Обычный (веб) Знак"/>
    <w:basedOn w:val="12"/>
    <w:link w:val="aff2"/>
    <w:rPr>
      <w:rFonts w:ascii="Times New Roman" w:hAnsi="Times New Roman"/>
      <w:sz w:val="24"/>
    </w:rPr>
  </w:style>
  <w:style w:type="paragraph" w:styleId="aff4">
    <w:name w:val="table of figures"/>
    <w:basedOn w:val="a1"/>
    <w:next w:val="a1"/>
    <w:link w:val="aff5"/>
    <w:pPr>
      <w:spacing w:after="0"/>
    </w:pPr>
  </w:style>
  <w:style w:type="character" w:customStyle="1" w:styleId="aff5">
    <w:name w:val="Перечень рисунков Знак"/>
    <w:basedOn w:val="12"/>
    <w:link w:val="aff4"/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styleId="81">
    <w:name w:val="toc 8"/>
    <w:basedOn w:val="a1"/>
    <w:next w:val="a1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2"/>
    <w:link w:val="81"/>
  </w:style>
  <w:style w:type="paragraph" w:styleId="aff6">
    <w:name w:val="footer"/>
    <w:basedOn w:val="a1"/>
    <w:link w:val="a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12"/>
    <w:link w:val="aff6"/>
  </w:style>
  <w:style w:type="paragraph" w:customStyle="1" w:styleId="Heading8Char">
    <w:name w:val="Heading 8 Char"/>
    <w:basedOn w:val="13"/>
    <w:link w:val="Heading8Char0"/>
    <w:rPr>
      <w:rFonts w:ascii="Arial" w:hAnsi="Arial"/>
      <w:i/>
    </w:rPr>
  </w:style>
  <w:style w:type="character" w:customStyle="1" w:styleId="Heading8Char0">
    <w:name w:val="Heading 8 Char"/>
    <w:basedOn w:val="14"/>
    <w:link w:val="Heading8Char"/>
    <w:rPr>
      <w:rFonts w:ascii="Arial" w:hAnsi="Arial"/>
      <w:i/>
    </w:rPr>
  </w:style>
  <w:style w:type="paragraph" w:customStyle="1" w:styleId="aff8">
    <w:name w:val="цвет в таблице"/>
    <w:link w:val="aff9"/>
    <w:rPr>
      <w:color w:val="2C8DE6"/>
    </w:rPr>
  </w:style>
  <w:style w:type="character" w:customStyle="1" w:styleId="aff9">
    <w:name w:val="цвет в таблице"/>
    <w:link w:val="aff8"/>
    <w:rPr>
      <w:color w:val="2C8DE6"/>
    </w:rPr>
  </w:style>
  <w:style w:type="paragraph" w:customStyle="1" w:styleId="1f6">
    <w:name w:val="Просмотренная гиперссылка1"/>
    <w:link w:val="1f7"/>
    <w:rPr>
      <w:color w:val="800080"/>
      <w:u w:val="single"/>
    </w:rPr>
  </w:style>
  <w:style w:type="character" w:customStyle="1" w:styleId="1f7">
    <w:name w:val="Просмотренная гиперссылка1"/>
    <w:link w:val="1f6"/>
    <w:rPr>
      <w:color w:val="800080"/>
      <w:u w:val="single"/>
    </w:rPr>
  </w:style>
  <w:style w:type="paragraph" w:styleId="51">
    <w:name w:val="toc 5"/>
    <w:basedOn w:val="a1"/>
    <w:next w:val="a1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2"/>
    <w:link w:val="51"/>
  </w:style>
  <w:style w:type="paragraph" w:customStyle="1" w:styleId="Doctitle">
    <w:name w:val="Doc title"/>
    <w:basedOn w:val="a1"/>
    <w:link w:val="Doctitle0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2"/>
    <w:link w:val="Doctitle"/>
    <w:rPr>
      <w:rFonts w:ascii="Arial" w:hAnsi="Arial"/>
      <w:b/>
      <w:sz w:val="40"/>
    </w:rPr>
  </w:style>
  <w:style w:type="paragraph" w:styleId="affa">
    <w:name w:val="No Spacing"/>
    <w:link w:val="affb"/>
    <w:pPr>
      <w:spacing w:after="0" w:line="240" w:lineRule="auto"/>
    </w:pPr>
  </w:style>
  <w:style w:type="character" w:customStyle="1" w:styleId="affb">
    <w:name w:val="Без интервала Знак"/>
    <w:link w:val="affa"/>
  </w:style>
  <w:style w:type="paragraph" w:customStyle="1" w:styleId="Docsubtitle2">
    <w:name w:val="Doc subtitle2"/>
    <w:basedOn w:val="a1"/>
    <w:link w:val="Docsubtitle20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2"/>
    <w:link w:val="Docsubtitle2"/>
    <w:rPr>
      <w:rFonts w:ascii="Arial" w:hAnsi="Arial"/>
      <w:sz w:val="28"/>
    </w:rPr>
  </w:style>
  <w:style w:type="paragraph" w:customStyle="1" w:styleId="Docsubtitle1">
    <w:name w:val="Doc subtitle1"/>
    <w:basedOn w:val="a1"/>
    <w:link w:val="Docsubtitle10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2"/>
    <w:link w:val="Docsubtitle1"/>
    <w:rPr>
      <w:rFonts w:ascii="Arial" w:hAnsi="Arial"/>
      <w:b/>
      <w:sz w:val="28"/>
    </w:rPr>
  </w:style>
  <w:style w:type="paragraph" w:customStyle="1" w:styleId="1f8">
    <w:name w:val="Знак сноски1"/>
    <w:link w:val="1f9"/>
    <w:rPr>
      <w:vertAlign w:val="superscript"/>
    </w:rPr>
  </w:style>
  <w:style w:type="character" w:customStyle="1" w:styleId="1f9">
    <w:name w:val="Знак сноски1"/>
    <w:link w:val="1f8"/>
    <w:rPr>
      <w:vertAlign w:val="superscript"/>
    </w:rPr>
  </w:style>
  <w:style w:type="paragraph" w:customStyle="1" w:styleId="1fa">
    <w:name w:val="Знак примечания1"/>
    <w:basedOn w:val="13"/>
    <w:link w:val="1fb"/>
    <w:rPr>
      <w:sz w:val="16"/>
    </w:rPr>
  </w:style>
  <w:style w:type="character" w:customStyle="1" w:styleId="1fb">
    <w:name w:val="Знак примечания1"/>
    <w:basedOn w:val="14"/>
    <w:link w:val="1fa"/>
    <w:rPr>
      <w:sz w:val="16"/>
    </w:rPr>
  </w:style>
  <w:style w:type="paragraph" w:styleId="affc">
    <w:name w:val="Subtitle"/>
    <w:basedOn w:val="a1"/>
    <w:next w:val="a1"/>
    <w:link w:val="affd"/>
    <w:uiPriority w:val="11"/>
    <w:qFormat/>
    <w:pPr>
      <w:spacing w:before="200" w:after="200"/>
    </w:pPr>
    <w:rPr>
      <w:sz w:val="24"/>
    </w:rPr>
  </w:style>
  <w:style w:type="character" w:customStyle="1" w:styleId="affd">
    <w:name w:val="Подзаголовок Знак"/>
    <w:basedOn w:val="12"/>
    <w:link w:val="affc"/>
    <w:rPr>
      <w:sz w:val="24"/>
    </w:rPr>
  </w:style>
  <w:style w:type="paragraph" w:customStyle="1" w:styleId="TitleChar">
    <w:name w:val="Title Char"/>
    <w:basedOn w:val="13"/>
    <w:link w:val="TitleChar0"/>
    <w:rPr>
      <w:sz w:val="48"/>
    </w:rPr>
  </w:style>
  <w:style w:type="character" w:customStyle="1" w:styleId="TitleChar0">
    <w:name w:val="Title Char"/>
    <w:basedOn w:val="14"/>
    <w:link w:val="TitleChar"/>
    <w:rPr>
      <w:sz w:val="48"/>
    </w:rPr>
  </w:style>
  <w:style w:type="paragraph" w:customStyle="1" w:styleId="HeaderChar">
    <w:name w:val="Header Char"/>
    <w:basedOn w:val="13"/>
    <w:link w:val="HeaderChar0"/>
  </w:style>
  <w:style w:type="character" w:customStyle="1" w:styleId="HeaderChar0">
    <w:name w:val="Header Char"/>
    <w:basedOn w:val="14"/>
    <w:link w:val="HeaderChar"/>
  </w:style>
  <w:style w:type="paragraph" w:styleId="29">
    <w:name w:val="Body Text 2"/>
    <w:basedOn w:val="a1"/>
    <w:link w:val="2a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a">
    <w:name w:val="Основной текст 2 Знак"/>
    <w:basedOn w:val="12"/>
    <w:link w:val="29"/>
    <w:rPr>
      <w:rFonts w:ascii="Arial" w:hAnsi="Arial"/>
      <w:spacing w:val="-3"/>
    </w:rPr>
  </w:style>
  <w:style w:type="paragraph" w:styleId="affe">
    <w:name w:val="Title"/>
    <w:basedOn w:val="a1"/>
    <w:next w:val="a1"/>
    <w:link w:val="afff"/>
    <w:uiPriority w:val="10"/>
    <w:qFormat/>
    <w:pPr>
      <w:spacing w:before="300" w:after="200"/>
      <w:contextualSpacing/>
    </w:pPr>
    <w:rPr>
      <w:sz w:val="48"/>
    </w:rPr>
  </w:style>
  <w:style w:type="character" w:customStyle="1" w:styleId="afff">
    <w:name w:val="Заголовок Знак"/>
    <w:basedOn w:val="12"/>
    <w:link w:val="affe"/>
    <w:rPr>
      <w:sz w:val="48"/>
    </w:rPr>
  </w:style>
  <w:style w:type="character" w:customStyle="1" w:styleId="40">
    <w:name w:val="Заголовок 4 Знак"/>
    <w:basedOn w:val="12"/>
    <w:link w:val="4"/>
    <w:rPr>
      <w:rFonts w:ascii="Arial" w:hAnsi="Arial"/>
      <w:b/>
      <w:sz w:val="28"/>
    </w:rPr>
  </w:style>
  <w:style w:type="paragraph" w:customStyle="1" w:styleId="Heading1Char">
    <w:name w:val="Heading 1 Char"/>
    <w:basedOn w:val="13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14"/>
    <w:link w:val="Heading1Char"/>
    <w:rPr>
      <w:rFonts w:ascii="Arial" w:hAnsi="Arial"/>
      <w:sz w:val="40"/>
    </w:rPr>
  </w:style>
  <w:style w:type="paragraph" w:customStyle="1" w:styleId="numberedlist">
    <w:name w:val="numbered list"/>
    <w:basedOn w:val="bullet"/>
    <w:link w:val="numberedlist0"/>
  </w:style>
  <w:style w:type="character" w:customStyle="1" w:styleId="numberedlist0">
    <w:name w:val="numbered list"/>
    <w:basedOn w:val="bullet0"/>
    <w:link w:val="numberedlist"/>
    <w:rPr>
      <w:rFonts w:ascii="Arial" w:hAnsi="Arial"/>
    </w:rPr>
  </w:style>
  <w:style w:type="character" w:customStyle="1" w:styleId="20">
    <w:name w:val="Заголовок 2 Знак"/>
    <w:basedOn w:val="12"/>
    <w:link w:val="2"/>
    <w:rPr>
      <w:rFonts w:ascii="Arial" w:hAnsi="Arial"/>
      <w:b/>
      <w:sz w:val="28"/>
    </w:rPr>
  </w:style>
  <w:style w:type="paragraph" w:customStyle="1" w:styleId="Heading6Char">
    <w:name w:val="Heading 6 Char"/>
    <w:basedOn w:val="13"/>
    <w:link w:val="Heading6Char0"/>
    <w:rPr>
      <w:rFonts w:ascii="Arial" w:hAnsi="Arial"/>
      <w:b/>
    </w:rPr>
  </w:style>
  <w:style w:type="character" w:customStyle="1" w:styleId="Heading6Char0">
    <w:name w:val="Heading 6 Char"/>
    <w:basedOn w:val="14"/>
    <w:link w:val="Heading6Char"/>
    <w:rPr>
      <w:rFonts w:ascii="Arial" w:hAnsi="Arial"/>
      <w:b/>
    </w:rPr>
  </w:style>
  <w:style w:type="paragraph" w:customStyle="1" w:styleId="Heading4Char">
    <w:name w:val="Heading 4 Char"/>
    <w:basedOn w:val="13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14"/>
    <w:link w:val="Heading4Char"/>
    <w:rPr>
      <w:rFonts w:ascii="Arial" w:hAnsi="Arial"/>
      <w:b/>
      <w:sz w:val="26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character" w:customStyle="1" w:styleId="60">
    <w:name w:val="Заголовок 6 Знак"/>
    <w:basedOn w:val="12"/>
    <w:link w:val="6"/>
    <w:rPr>
      <w:rFonts w:ascii="Arial" w:hAnsi="Arial"/>
      <w:b/>
      <w:sz w:val="24"/>
    </w:r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basedOn w:val="a3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2">
    <w:name w:val="List Table 4 - Accent 2"/>
    <w:basedOn w:val="a3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1">
    <w:name w:val="Lined - Accent 1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-61">
    <w:name w:val="Список-таблица 6 цветная1"/>
    <w:basedOn w:val="a3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2-Accent1">
    <w:name w:val="List Table 2 - Accent 1"/>
    <w:basedOn w:val="a3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7Colorful-Accent4">
    <w:name w:val="Grid Table 7 Colorful - Accent 4"/>
    <w:basedOn w:val="a3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6">
    <w:name w:val="List Table 5 Dark - Accent 6"/>
    <w:basedOn w:val="a3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6Colorful-Accent6">
    <w:name w:val="List Table 6 Colorful - Accent 6"/>
    <w:basedOn w:val="a3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6Colorful-Accent5">
    <w:name w:val="Grid Table 6 Colorful - Accent 5"/>
    <w:basedOn w:val="a3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ned-Accent3">
    <w:name w:val="Lined - Accent 3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BorderedLined-Accent2">
    <w:name w:val="Bordered &amp; Lined - Accent 2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3-Accent6">
    <w:name w:val="Grid Table 3 - Accent 6"/>
    <w:basedOn w:val="a3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-41">
    <w:name w:val="Список-таблица 41"/>
    <w:basedOn w:val="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3-Accent6">
    <w:name w:val="List Table 3 - Accent 6"/>
    <w:basedOn w:val="a3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5Dark-Accent1">
    <w:name w:val="Grid Table 5 Dark- Accent 1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TableNormal1">
    <w:name w:val="Table Normal1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Список-таблица 21"/>
    <w:basedOn w:val="a3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6Colorful-Accent1">
    <w:name w:val="Grid Table 6 Colorful - Accent 1"/>
    <w:basedOn w:val="a3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6Colorful-Accent2">
    <w:name w:val="Grid Table 6 Colorful - Accent 2"/>
    <w:basedOn w:val="a3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1Light-Accent5">
    <w:name w:val="Grid Table 1 Light - Accent 5"/>
    <w:basedOn w:val="a3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BorderedLined-Accent6">
    <w:name w:val="Bordered &amp; Lined - Accent 6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ned-Accent2">
    <w:name w:val="Lined - Accent 2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Lined-Accent">
    <w:name w:val="Lined - Accent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Lined-Accent5">
    <w:name w:val="Lined - Accent 5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5">
    <w:name w:val="Grid Table 7 Colorful - Accent 5"/>
    <w:basedOn w:val="a3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ned-Accent4">
    <w:name w:val="Lined - Accent 4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Bordered-Accent4">
    <w:name w:val="Bordered - Accent 4"/>
    <w:basedOn w:val="a3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1Light-Accent3">
    <w:name w:val="Grid Table 1 Light - Accent 3"/>
    <w:basedOn w:val="a3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7Colorful-Accent5">
    <w:name w:val="List Table 7 Colorful - Accent 5"/>
    <w:basedOn w:val="a3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7Colorful-Accent2">
    <w:name w:val="Grid Table 7 Colorful - Accent 2"/>
    <w:basedOn w:val="a3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1">
    <w:name w:val="List Table 3 - Accent 1"/>
    <w:basedOn w:val="a3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GridTable1Light-Accent4">
    <w:name w:val="Grid Table 1 Light - Accent 4"/>
    <w:basedOn w:val="a3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6">
    <w:name w:val="Bordered - Accent 6"/>
    <w:basedOn w:val="a3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7Colorful-Accent6">
    <w:name w:val="List Table 7 Colorful - Accent 6"/>
    <w:basedOn w:val="a3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TableNormal14">
    <w:name w:val="Table Normal14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basedOn w:val="a3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ned-Accent6">
    <w:name w:val="Lined - Accent 6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ListTable3-Accent4">
    <w:name w:val="List Table 3 - Accent 4"/>
    <w:basedOn w:val="a3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210">
    <w:name w:val="Таблица простая 21"/>
    <w:basedOn w:val="a3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7Colorful-Accent3">
    <w:name w:val="Grid Table 7 Colorful - Accent 3"/>
    <w:basedOn w:val="a3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-11">
    <w:name w:val="Таблица-сетка 1 светлая1"/>
    <w:basedOn w:val="a3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7Colorful-Accent1">
    <w:name w:val="List Table 7 Colorful - Accent 1"/>
    <w:basedOn w:val="a3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GridTable3-Accent5">
    <w:name w:val="Grid Table 3 - Accent 5"/>
    <w:basedOn w:val="a3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3-Accent5">
    <w:name w:val="List Table 3 - Accent 5"/>
    <w:basedOn w:val="a3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1Light-Accent4">
    <w:name w:val="List Table 1 Light - Accent 4"/>
    <w:basedOn w:val="a3"/>
    <w:pPr>
      <w:spacing w:after="0" w:line="240" w:lineRule="auto"/>
    </w:pPr>
    <w:tblPr/>
  </w:style>
  <w:style w:type="table" w:customStyle="1" w:styleId="GridTable5Dark-Accent3">
    <w:name w:val="Grid Table 5 Dark - Accent 3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-71">
    <w:name w:val="Список-таблица 7 цветная1"/>
    <w:basedOn w:val="a3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510">
    <w:name w:val="Таблица простая 51"/>
    <w:basedOn w:val="a3"/>
    <w:pPr>
      <w:spacing w:after="0" w:line="240" w:lineRule="auto"/>
    </w:pPr>
    <w:tblPr/>
  </w:style>
  <w:style w:type="table" w:customStyle="1" w:styleId="GridTable5Dark-Accent6">
    <w:name w:val="Grid Table 5 Dark - Accent 6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3">
    <w:name w:val="List Table 1 Light - Accent 3"/>
    <w:basedOn w:val="a3"/>
    <w:pPr>
      <w:spacing w:after="0" w:line="240" w:lineRule="auto"/>
    </w:pPr>
    <w:tblPr/>
  </w:style>
  <w:style w:type="table" w:customStyle="1" w:styleId="GridTable4-Accent4">
    <w:name w:val="Grid Table 4 - Accent 4"/>
    <w:basedOn w:val="a3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1Light-Accent1">
    <w:name w:val="Grid Table 1 Light - Accent 1"/>
    <w:basedOn w:val="a3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4-Accent6">
    <w:name w:val="List Table 4 - Accent 6"/>
    <w:basedOn w:val="a3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6Colorful-Accent1">
    <w:name w:val="List Table 6 Colorful - Accent 1"/>
    <w:basedOn w:val="a3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6Colorful-Accent6">
    <w:name w:val="Grid Table 6 Colorful - Accent 6"/>
    <w:basedOn w:val="a3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-Accent2">
    <w:name w:val="Bordered - Accent 2"/>
    <w:basedOn w:val="a3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4-Accent5">
    <w:name w:val="List Table 4 - Accent 5"/>
    <w:basedOn w:val="a3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3-Accent2">
    <w:name w:val="Grid Table 3 - Accent 2"/>
    <w:basedOn w:val="a3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6">
    <w:name w:val="Grid Table 7 Colorful - Accent 6"/>
    <w:basedOn w:val="a3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6Colorful-Accent3">
    <w:name w:val="Grid Table 6 Colorful - Accent 3"/>
    <w:basedOn w:val="a3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TableNormal16">
    <w:name w:val="Table Normal16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basedOn w:val="a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4-Accent2">
    <w:name w:val="Grid Table 4 - Accent 2"/>
    <w:basedOn w:val="a3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styleId="afff0">
    <w:name w:val="Table Grid"/>
    <w:basedOn w:val="a3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1Light-Accent6">
    <w:name w:val="List Table 1 Light - Accent 6"/>
    <w:basedOn w:val="a3"/>
    <w:pPr>
      <w:spacing w:after="0" w:line="240" w:lineRule="auto"/>
    </w:pPr>
    <w:tblPr/>
  </w:style>
  <w:style w:type="table" w:customStyle="1" w:styleId="GridTable2-Accent6">
    <w:name w:val="Grid Table 2 - Accent 6"/>
    <w:basedOn w:val="a3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4">
    <w:name w:val="Bordered &amp; Lined - Accent 4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1Light-Accent1">
    <w:name w:val="List Table 1 Light - Accent 1"/>
    <w:basedOn w:val="a3"/>
    <w:pPr>
      <w:spacing w:after="0" w:line="240" w:lineRule="auto"/>
    </w:pPr>
    <w:tblPr/>
  </w:style>
  <w:style w:type="table" w:customStyle="1" w:styleId="GridTable4-Accent5">
    <w:name w:val="Grid Table 4 - Accent 5"/>
    <w:basedOn w:val="a3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4-Accent3">
    <w:name w:val="Grid Table 4 - Accent 3"/>
    <w:basedOn w:val="a3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-31">
    <w:name w:val="Список-таблица 31"/>
    <w:basedOn w:val="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310">
    <w:name w:val="Таблица простая 31"/>
    <w:basedOn w:val="a3"/>
    <w:pPr>
      <w:spacing w:after="0" w:line="240" w:lineRule="auto"/>
    </w:pPr>
    <w:tblPr/>
  </w:style>
  <w:style w:type="table" w:customStyle="1" w:styleId="-410">
    <w:name w:val="Таблица-сетка 41"/>
    <w:basedOn w:val="a3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2-Accent2">
    <w:name w:val="List Table 2 - Accent 2"/>
    <w:basedOn w:val="a3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TableNormal15">
    <w:name w:val="Table Normal15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basedOn w:val="a3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-310">
    <w:name w:val="Таблица-сетка 31"/>
    <w:basedOn w:val="a3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5Dark-Accent1">
    <w:name w:val="List Table 5 Dark - Accent 1"/>
    <w:basedOn w:val="a3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3-Accent3">
    <w:name w:val="Grid Table 3 - Accent 3"/>
    <w:basedOn w:val="a3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1Light-Accent2">
    <w:name w:val="List Table 1 Light - Accent 2"/>
    <w:basedOn w:val="a3"/>
    <w:pPr>
      <w:spacing w:after="0" w:line="240" w:lineRule="auto"/>
    </w:pPr>
    <w:tblPr/>
  </w:style>
  <w:style w:type="table" w:customStyle="1" w:styleId="GridTable2-Accent2">
    <w:name w:val="Grid Table 2 - Accent 2"/>
    <w:basedOn w:val="a3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3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GridTable4-Accent6">
    <w:name w:val="Grid Table 4 - Accent 6"/>
    <w:basedOn w:val="a3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4">
    <w:name w:val="Grid Table 5 Dark- Accent 4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4">
    <w:name w:val="List Table 4 - Accent 4"/>
    <w:basedOn w:val="a3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TableNormal17">
    <w:name w:val="Table Normal17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basedOn w:val="a3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6Colorful-Accent2">
    <w:name w:val="List Table 6 Colorful - Accent 2"/>
    <w:basedOn w:val="a3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Bordered-Accent3">
    <w:name w:val="Bordered - Accent 3"/>
    <w:basedOn w:val="a3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TableNormal11">
    <w:name w:val="Table Normal11"/>
    <w:uiPriority w:val="2"/>
    <w:qFormat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basedOn w:val="a3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3">
    <w:name w:val="List Table 6 Colorful - Accent 3"/>
    <w:basedOn w:val="a3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7Colorful-Accent1">
    <w:name w:val="Grid Table 7 Colorful - Accent 1"/>
    <w:basedOn w:val="a3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Bordered-Accent1">
    <w:name w:val="Bordered - Accent 1"/>
    <w:basedOn w:val="a3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7Colorful-Accent4">
    <w:name w:val="List Table 7 Colorful - Accent 4"/>
    <w:basedOn w:val="a3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TableNormal13">
    <w:name w:val="Table Normal13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basedOn w:val="a3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3">
    <w:name w:val="List Table 5 Dark - Accent 3"/>
    <w:basedOn w:val="a3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5Dark-Accent5">
    <w:name w:val="List Table 5 Dark - Accent 5"/>
    <w:basedOn w:val="a3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2-Accent4">
    <w:name w:val="Grid Table 2 - Accent 4"/>
    <w:basedOn w:val="a3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TableNormal18">
    <w:name w:val="Table Normal18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3">
    <w:name w:val="List Table 4 - Accent 3"/>
    <w:basedOn w:val="a3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410">
    <w:name w:val="Таблица простая 41"/>
    <w:basedOn w:val="a3"/>
    <w:pPr>
      <w:spacing w:after="0" w:line="240" w:lineRule="auto"/>
    </w:pPr>
    <w:tblPr/>
  </w:style>
  <w:style w:type="table" w:customStyle="1" w:styleId="GridTable1Light-Accent2">
    <w:name w:val="Grid Table 1 Light - Accent 2"/>
    <w:basedOn w:val="a3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6Colorful-Accent5">
    <w:name w:val="List Table 6 Colorful - Accent 5"/>
    <w:basedOn w:val="a3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2-Accent1">
    <w:name w:val="Grid Table 2 - Accent 1"/>
    <w:basedOn w:val="a3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4-Accent1">
    <w:name w:val="List Table 4 - Accent 1"/>
    <w:basedOn w:val="a3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7Colorful-Accent2">
    <w:name w:val="List Table 7 Colorful - Accent 2"/>
    <w:basedOn w:val="a3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TableNormal12">
    <w:name w:val="Table Normal12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basedOn w:val="a3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3">
    <w:name w:val="Grid Table 2 - Accent 3"/>
    <w:basedOn w:val="a3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-51">
    <w:name w:val="Таблица-сетка 5 темная1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2">
    <w:name w:val="List Table 5 Dark - Accent 2"/>
    <w:basedOn w:val="a3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3-Accent2">
    <w:name w:val="List Table 3 - Accent 2"/>
    <w:basedOn w:val="a3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2-Accent5">
    <w:name w:val="List Table 2 - Accent 5"/>
    <w:basedOn w:val="a3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-710">
    <w:name w:val="Таблица-сетка 7 цветная1"/>
    <w:basedOn w:val="a3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4-Accent1">
    <w:name w:val="Grid Table 4 - Accent 1"/>
    <w:basedOn w:val="a3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1Light-Accent5">
    <w:name w:val="List Table 1 Light - Accent 5"/>
    <w:basedOn w:val="a3"/>
    <w:pPr>
      <w:spacing w:after="0" w:line="240" w:lineRule="auto"/>
    </w:pPr>
    <w:tblPr/>
  </w:style>
  <w:style w:type="table" w:customStyle="1" w:styleId="Bordered-Accent5">
    <w:name w:val="Bordered - Accent 5"/>
    <w:basedOn w:val="a3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BorderedLined-Accent3">
    <w:name w:val="Bordered &amp; Lined - Accent 3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110">
    <w:name w:val="Таблица простая 11"/>
    <w:basedOn w:val="a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4">
    <w:name w:val="List Table 6 Colorful - Accent 4"/>
    <w:basedOn w:val="a3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-110">
    <w:name w:val="Список-таблица 1 светлая1"/>
    <w:basedOn w:val="a3"/>
    <w:pPr>
      <w:spacing w:after="0" w:line="240" w:lineRule="auto"/>
    </w:pPr>
    <w:tblPr/>
  </w:style>
  <w:style w:type="table" w:customStyle="1" w:styleId="ListTable3-Accent3">
    <w:name w:val="List Table 3 - Accent 3"/>
    <w:basedOn w:val="a3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7Colorful-Accent3">
    <w:name w:val="List Table 7 Colorful - Accent 3"/>
    <w:basedOn w:val="a3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6">
    <w:name w:val="List Table 2 - Accent 6"/>
    <w:basedOn w:val="a3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2">
    <w:name w:val="Grid Table 5 Dark - Accent 2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-510">
    <w:name w:val="Список-таблица 5 темная1"/>
    <w:basedOn w:val="a3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BorderedLined-Accent5">
    <w:name w:val="Bordered &amp; Lined - Accent 5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2-Accent3">
    <w:name w:val="List Table 2 - Accent 3"/>
    <w:basedOn w:val="a3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-610">
    <w:name w:val="Таблица-сетка 6 цветная1"/>
    <w:basedOn w:val="a3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-210">
    <w:name w:val="Таблица-сетка 21"/>
    <w:basedOn w:val="a3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Lined-Accent">
    <w:name w:val="Bordered &amp; Lined - Accent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character" w:customStyle="1" w:styleId="Docsubtitle2Char">
    <w:name w:val="Doc subtitle2 Char"/>
    <w:basedOn w:val="a2"/>
    <w:qFormat/>
    <w:rsid w:val="00C53A09"/>
    <w:rPr>
      <w:rFonts w:ascii="Arial" w:eastAsia="Times New Roman" w:hAnsi="Arial" w:cs="Times New Roman"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84263-3A78-49F9-A350-44472EC8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26</Pages>
  <Words>5908</Words>
  <Characters>33676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Zelyaeva</dc:creator>
  <cp:lastModifiedBy>Вадим Семёнов</cp:lastModifiedBy>
  <cp:revision>20</cp:revision>
  <cp:lastPrinted>2024-04-08T06:53:00Z</cp:lastPrinted>
  <dcterms:created xsi:type="dcterms:W3CDTF">2024-09-06T03:43:00Z</dcterms:created>
  <dcterms:modified xsi:type="dcterms:W3CDTF">2025-02-16T18:42:00Z</dcterms:modified>
</cp:coreProperties>
</file>